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4C" w:rsidRPr="007679F2" w:rsidRDefault="00DF604C" w:rsidP="00DF604C">
      <w:pPr>
        <w:jc w:val="both"/>
        <w:rPr>
          <w:b/>
          <w:bCs/>
        </w:rPr>
      </w:pPr>
      <w:r w:rsidRPr="007679F2">
        <w:rPr>
          <w:b/>
          <w:bCs/>
        </w:rPr>
        <w:t xml:space="preserve">Draft minutes from </w:t>
      </w:r>
      <w:proofErr w:type="spellStart"/>
      <w:r w:rsidRPr="007679F2">
        <w:rPr>
          <w:b/>
          <w:bCs/>
        </w:rPr>
        <w:t>NoSCA</w:t>
      </w:r>
      <w:proofErr w:type="spellEnd"/>
      <w:r w:rsidRPr="007679F2">
        <w:rPr>
          <w:b/>
          <w:bCs/>
        </w:rPr>
        <w:t xml:space="preserve"> </w:t>
      </w:r>
      <w:r>
        <w:rPr>
          <w:b/>
          <w:bCs/>
        </w:rPr>
        <w:t>meeting held on Tuesday</w:t>
      </w:r>
      <w:r w:rsidRPr="007679F2">
        <w:rPr>
          <w:b/>
          <w:bCs/>
        </w:rPr>
        <w:t xml:space="preserve"> </w:t>
      </w:r>
      <w:r>
        <w:rPr>
          <w:b/>
          <w:bCs/>
        </w:rPr>
        <w:t>2nd April 2019 at Nairn Cricket Pavilion</w:t>
      </w:r>
      <w:r w:rsidRPr="007679F2">
        <w:rPr>
          <w:b/>
          <w:bCs/>
        </w:rPr>
        <w:t>.</w:t>
      </w:r>
    </w:p>
    <w:p w:rsidR="00DF604C" w:rsidRDefault="00DF604C" w:rsidP="00DF604C">
      <w:r>
        <w:t xml:space="preserve">Present:  T </w:t>
      </w:r>
      <w:proofErr w:type="spellStart"/>
      <w:r>
        <w:t>MacAbhuinn</w:t>
      </w:r>
      <w:proofErr w:type="spellEnd"/>
      <w:r>
        <w:t xml:space="preserve"> - Chair, (TM), L </w:t>
      </w:r>
      <w:proofErr w:type="spellStart"/>
      <w:r>
        <w:t>MacAbhuinn</w:t>
      </w:r>
      <w:proofErr w:type="spellEnd"/>
      <w:r>
        <w:t xml:space="preserve"> (LM), K Neill (KN), G Chappell (GC), J Lodge (JL)</w:t>
      </w:r>
      <w:r w:rsidR="005C53F5">
        <w:t>, K Fraser (KF)</w:t>
      </w:r>
      <w:r>
        <w:t>,</w:t>
      </w:r>
      <w:r w:rsidR="005C53F5">
        <w:t xml:space="preserve"> R Belli (RB), J Lean (JLN)</w:t>
      </w:r>
      <w:r>
        <w:t>, A Green (AG)</w:t>
      </w:r>
      <w:r w:rsidR="005C53F5">
        <w:t xml:space="preserve">, S </w:t>
      </w:r>
      <w:proofErr w:type="spellStart"/>
      <w:r w:rsidR="005C53F5">
        <w:t>Lackie</w:t>
      </w:r>
      <w:proofErr w:type="spellEnd"/>
      <w:r w:rsidR="005C53F5">
        <w:t xml:space="preserve"> (SL), M Fox (MF)</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7020"/>
        <w:gridCol w:w="2332"/>
      </w:tblGrid>
      <w:tr w:rsidR="00DF604C" w:rsidRPr="00847A12" w:rsidTr="00306E57">
        <w:tc>
          <w:tcPr>
            <w:tcW w:w="648" w:type="dxa"/>
          </w:tcPr>
          <w:p w:rsidR="00DF604C" w:rsidRPr="00847A12" w:rsidRDefault="00DF604C" w:rsidP="00306E57">
            <w:pPr>
              <w:spacing w:after="0" w:line="240" w:lineRule="auto"/>
              <w:rPr>
                <w:b/>
              </w:rPr>
            </w:pPr>
            <w:r w:rsidRPr="00847A12">
              <w:rPr>
                <w:b/>
              </w:rPr>
              <w:t>Item</w:t>
            </w:r>
          </w:p>
        </w:tc>
        <w:tc>
          <w:tcPr>
            <w:tcW w:w="7020" w:type="dxa"/>
          </w:tcPr>
          <w:p w:rsidR="00DF604C" w:rsidRPr="00847A12" w:rsidRDefault="00DF604C" w:rsidP="00306E57">
            <w:pPr>
              <w:spacing w:after="0" w:line="240" w:lineRule="auto"/>
              <w:rPr>
                <w:b/>
              </w:rPr>
            </w:pPr>
          </w:p>
        </w:tc>
        <w:tc>
          <w:tcPr>
            <w:tcW w:w="2332" w:type="dxa"/>
          </w:tcPr>
          <w:p w:rsidR="00DF604C" w:rsidRPr="00847A12" w:rsidRDefault="00DF604C" w:rsidP="00306E57">
            <w:pPr>
              <w:spacing w:after="0" w:line="240" w:lineRule="auto"/>
              <w:rPr>
                <w:b/>
              </w:rPr>
            </w:pPr>
            <w:r w:rsidRPr="00847A12">
              <w:rPr>
                <w:b/>
              </w:rPr>
              <w:t>Action</w:t>
            </w:r>
          </w:p>
        </w:tc>
      </w:tr>
      <w:tr w:rsidR="00DF604C" w:rsidRPr="00847A12" w:rsidTr="00306E57">
        <w:tc>
          <w:tcPr>
            <w:tcW w:w="648" w:type="dxa"/>
          </w:tcPr>
          <w:p w:rsidR="00DF604C" w:rsidRDefault="00DF604C" w:rsidP="00306E57">
            <w:pPr>
              <w:spacing w:after="0" w:line="240" w:lineRule="auto"/>
              <w:rPr>
                <w:b/>
              </w:rPr>
            </w:pPr>
            <w:r>
              <w:rPr>
                <w:b/>
              </w:rPr>
              <w:t>1.</w:t>
            </w:r>
          </w:p>
        </w:tc>
        <w:tc>
          <w:tcPr>
            <w:tcW w:w="7020" w:type="dxa"/>
          </w:tcPr>
          <w:p w:rsidR="00DF604C" w:rsidRPr="008F7EE2" w:rsidRDefault="00DF604C" w:rsidP="00306E57">
            <w:pPr>
              <w:spacing w:after="0" w:line="240" w:lineRule="auto"/>
              <w:rPr>
                <w:rFonts w:asciiTheme="minorHAnsi" w:hAnsiTheme="minorHAnsi" w:cstheme="minorHAnsi"/>
                <w:b/>
              </w:rPr>
            </w:pPr>
            <w:r w:rsidRPr="008F7EE2">
              <w:rPr>
                <w:rFonts w:asciiTheme="minorHAnsi" w:hAnsiTheme="minorHAnsi" w:cstheme="minorHAnsi"/>
                <w:b/>
              </w:rPr>
              <w:t>Apologies</w:t>
            </w:r>
          </w:p>
        </w:tc>
        <w:tc>
          <w:tcPr>
            <w:tcW w:w="2332" w:type="dxa"/>
          </w:tcPr>
          <w:p w:rsidR="00DF604C" w:rsidRPr="00847A12" w:rsidRDefault="00DF604C" w:rsidP="00306E57">
            <w:pPr>
              <w:spacing w:after="0" w:line="240" w:lineRule="auto"/>
              <w:rPr>
                <w:b/>
              </w:rPr>
            </w:pPr>
          </w:p>
        </w:tc>
      </w:tr>
      <w:tr w:rsidR="00DF604C" w:rsidRPr="00847A12" w:rsidTr="00306E57">
        <w:tc>
          <w:tcPr>
            <w:tcW w:w="648" w:type="dxa"/>
          </w:tcPr>
          <w:p w:rsidR="00DF604C" w:rsidRDefault="00DF604C" w:rsidP="00306E57">
            <w:pPr>
              <w:spacing w:after="0" w:line="240" w:lineRule="auto"/>
              <w:rPr>
                <w:b/>
              </w:rPr>
            </w:pPr>
          </w:p>
        </w:tc>
        <w:tc>
          <w:tcPr>
            <w:tcW w:w="7020" w:type="dxa"/>
          </w:tcPr>
          <w:p w:rsidR="00DF604C" w:rsidRPr="008F7EE2" w:rsidRDefault="00DF604C" w:rsidP="00306E57">
            <w:pPr>
              <w:spacing w:after="0" w:line="240" w:lineRule="auto"/>
              <w:rPr>
                <w:rFonts w:asciiTheme="minorHAnsi" w:hAnsiTheme="minorHAnsi" w:cstheme="minorHAnsi"/>
                <w:b/>
              </w:rPr>
            </w:pPr>
            <w:r w:rsidRPr="008F7EE2">
              <w:rPr>
                <w:rFonts w:asciiTheme="minorHAnsi" w:hAnsiTheme="minorHAnsi" w:cstheme="minorHAnsi"/>
              </w:rPr>
              <w:t>Received from Allan D</w:t>
            </w:r>
            <w:r w:rsidR="005C53F5">
              <w:rPr>
                <w:rFonts w:asciiTheme="minorHAnsi" w:hAnsiTheme="minorHAnsi" w:cstheme="minorHAnsi"/>
              </w:rPr>
              <w:t xml:space="preserve">uncan, Pete Short, Paul Curtis, Charlie </w:t>
            </w:r>
            <w:proofErr w:type="spellStart"/>
            <w:r w:rsidR="005C53F5">
              <w:rPr>
                <w:rFonts w:asciiTheme="minorHAnsi" w:hAnsiTheme="minorHAnsi" w:cstheme="minorHAnsi"/>
              </w:rPr>
              <w:t>Luxton</w:t>
            </w:r>
            <w:proofErr w:type="spellEnd"/>
            <w:r w:rsidR="005C53F5">
              <w:rPr>
                <w:rFonts w:asciiTheme="minorHAnsi" w:hAnsiTheme="minorHAnsi" w:cstheme="minorHAnsi"/>
              </w:rPr>
              <w:t xml:space="preserve"> &amp; Jerry Bishop. </w:t>
            </w:r>
          </w:p>
        </w:tc>
        <w:tc>
          <w:tcPr>
            <w:tcW w:w="2332" w:type="dxa"/>
          </w:tcPr>
          <w:p w:rsidR="00DF604C" w:rsidRPr="00847A12" w:rsidRDefault="00DF604C" w:rsidP="00306E57">
            <w:pPr>
              <w:spacing w:after="0" w:line="240" w:lineRule="auto"/>
              <w:rPr>
                <w:b/>
              </w:rPr>
            </w:pPr>
          </w:p>
        </w:tc>
      </w:tr>
      <w:tr w:rsidR="00DF604C" w:rsidRPr="00847A12" w:rsidTr="00306E57">
        <w:tc>
          <w:tcPr>
            <w:tcW w:w="648" w:type="dxa"/>
          </w:tcPr>
          <w:p w:rsidR="00DF604C" w:rsidRDefault="00DF604C" w:rsidP="00306E57">
            <w:pPr>
              <w:spacing w:after="0" w:line="240" w:lineRule="auto"/>
              <w:rPr>
                <w:b/>
              </w:rPr>
            </w:pPr>
          </w:p>
        </w:tc>
        <w:tc>
          <w:tcPr>
            <w:tcW w:w="7020" w:type="dxa"/>
          </w:tcPr>
          <w:p w:rsidR="00DF604C" w:rsidRPr="008F7EE2" w:rsidRDefault="00DF604C" w:rsidP="00306E57">
            <w:pPr>
              <w:spacing w:after="0" w:line="240" w:lineRule="auto"/>
              <w:rPr>
                <w:rFonts w:asciiTheme="minorHAnsi" w:hAnsiTheme="minorHAnsi" w:cstheme="minorHAnsi"/>
              </w:rPr>
            </w:pPr>
          </w:p>
        </w:tc>
        <w:tc>
          <w:tcPr>
            <w:tcW w:w="2332" w:type="dxa"/>
          </w:tcPr>
          <w:p w:rsidR="00DF604C" w:rsidRPr="00847A12" w:rsidRDefault="00DF604C" w:rsidP="00306E57">
            <w:pPr>
              <w:spacing w:after="0" w:line="240" w:lineRule="auto"/>
              <w:rPr>
                <w:b/>
              </w:rPr>
            </w:pPr>
          </w:p>
        </w:tc>
      </w:tr>
      <w:tr w:rsidR="00DF604C" w:rsidRPr="00847A12" w:rsidTr="00306E57">
        <w:tc>
          <w:tcPr>
            <w:tcW w:w="648" w:type="dxa"/>
          </w:tcPr>
          <w:p w:rsidR="00DF604C" w:rsidRPr="00847A12" w:rsidRDefault="00DF604C" w:rsidP="00306E57">
            <w:pPr>
              <w:spacing w:after="0" w:line="240" w:lineRule="auto"/>
              <w:rPr>
                <w:b/>
              </w:rPr>
            </w:pPr>
            <w:r>
              <w:rPr>
                <w:b/>
              </w:rPr>
              <w:t>2</w:t>
            </w:r>
            <w:r w:rsidRPr="00847A12">
              <w:rPr>
                <w:b/>
              </w:rPr>
              <w:t>.</w:t>
            </w:r>
          </w:p>
        </w:tc>
        <w:tc>
          <w:tcPr>
            <w:tcW w:w="7020" w:type="dxa"/>
          </w:tcPr>
          <w:p w:rsidR="00DF604C" w:rsidRPr="008F7EE2" w:rsidRDefault="00DF604C" w:rsidP="00306E57">
            <w:pPr>
              <w:spacing w:after="0" w:line="240" w:lineRule="auto"/>
              <w:rPr>
                <w:rFonts w:asciiTheme="minorHAnsi" w:hAnsiTheme="minorHAnsi" w:cstheme="minorHAnsi"/>
                <w:b/>
              </w:rPr>
            </w:pPr>
            <w:r w:rsidRPr="008F7EE2">
              <w:rPr>
                <w:rFonts w:asciiTheme="minorHAnsi" w:hAnsiTheme="minorHAnsi" w:cstheme="minorHAnsi"/>
                <w:b/>
              </w:rPr>
              <w:t xml:space="preserve">Minutes of last meeting, </w:t>
            </w:r>
            <w:r w:rsidR="005C53F5">
              <w:rPr>
                <w:rFonts w:asciiTheme="minorHAnsi" w:hAnsiTheme="minorHAnsi" w:cstheme="minorHAnsi"/>
                <w:b/>
              </w:rPr>
              <w:t>5</w:t>
            </w:r>
            <w:r w:rsidRPr="008F7EE2">
              <w:rPr>
                <w:rFonts w:asciiTheme="minorHAnsi" w:hAnsiTheme="minorHAnsi" w:cstheme="minorHAnsi"/>
                <w:b/>
              </w:rPr>
              <w:t xml:space="preserve">th </w:t>
            </w:r>
            <w:r w:rsidR="005C53F5">
              <w:rPr>
                <w:rFonts w:asciiTheme="minorHAnsi" w:hAnsiTheme="minorHAnsi" w:cstheme="minorHAnsi"/>
                <w:b/>
              </w:rPr>
              <w:t>March</w:t>
            </w:r>
            <w:r w:rsidRPr="008F7EE2">
              <w:rPr>
                <w:rFonts w:asciiTheme="minorHAnsi" w:hAnsiTheme="minorHAnsi" w:cstheme="minorHAnsi"/>
                <w:b/>
              </w:rPr>
              <w:t xml:space="preserve"> 2019.</w:t>
            </w:r>
          </w:p>
        </w:tc>
        <w:tc>
          <w:tcPr>
            <w:tcW w:w="2332" w:type="dxa"/>
          </w:tcPr>
          <w:p w:rsidR="00DF604C" w:rsidRPr="00847A12" w:rsidRDefault="00DF604C" w:rsidP="00306E57">
            <w:pPr>
              <w:spacing w:after="0" w:line="240" w:lineRule="auto"/>
              <w:rPr>
                <w:b/>
              </w:rPr>
            </w:pPr>
          </w:p>
        </w:tc>
      </w:tr>
      <w:tr w:rsidR="00DF604C" w:rsidRPr="00847A12" w:rsidTr="00306E57">
        <w:tc>
          <w:tcPr>
            <w:tcW w:w="648" w:type="dxa"/>
          </w:tcPr>
          <w:p w:rsidR="00DF604C" w:rsidRPr="00847A12" w:rsidRDefault="00DF604C" w:rsidP="00306E57">
            <w:pPr>
              <w:spacing w:after="0" w:line="240" w:lineRule="auto"/>
            </w:pPr>
          </w:p>
        </w:tc>
        <w:tc>
          <w:tcPr>
            <w:tcW w:w="7020" w:type="dxa"/>
          </w:tcPr>
          <w:p w:rsidR="00DF604C" w:rsidRPr="008F7EE2" w:rsidRDefault="00DF604C" w:rsidP="00306E57">
            <w:pPr>
              <w:spacing w:after="0" w:line="240" w:lineRule="auto"/>
              <w:rPr>
                <w:rFonts w:asciiTheme="minorHAnsi" w:hAnsiTheme="minorHAnsi" w:cstheme="minorHAnsi"/>
              </w:rPr>
            </w:pPr>
            <w:r w:rsidRPr="008F7EE2">
              <w:rPr>
                <w:rFonts w:asciiTheme="minorHAnsi" w:hAnsiTheme="minorHAnsi" w:cstheme="minorHAnsi"/>
              </w:rPr>
              <w:t>The circulated draft minutes were adopted.</w:t>
            </w:r>
          </w:p>
        </w:tc>
        <w:tc>
          <w:tcPr>
            <w:tcW w:w="2332" w:type="dxa"/>
          </w:tcPr>
          <w:p w:rsidR="00DF604C" w:rsidRPr="00847A12" w:rsidRDefault="00DF604C" w:rsidP="00306E57">
            <w:pPr>
              <w:spacing w:after="0" w:line="240" w:lineRule="auto"/>
            </w:pPr>
          </w:p>
        </w:tc>
      </w:tr>
      <w:tr w:rsidR="00DF604C" w:rsidRPr="00847A12" w:rsidTr="00306E57">
        <w:tc>
          <w:tcPr>
            <w:tcW w:w="648" w:type="dxa"/>
          </w:tcPr>
          <w:p w:rsidR="00DF604C" w:rsidRPr="00847A12" w:rsidRDefault="00DF604C" w:rsidP="00306E57">
            <w:pPr>
              <w:spacing w:after="0" w:line="240" w:lineRule="auto"/>
            </w:pPr>
          </w:p>
        </w:tc>
        <w:tc>
          <w:tcPr>
            <w:tcW w:w="7020" w:type="dxa"/>
          </w:tcPr>
          <w:p w:rsidR="00DF604C" w:rsidRPr="008F7EE2" w:rsidRDefault="00DF604C" w:rsidP="00306E57">
            <w:pPr>
              <w:spacing w:after="0" w:line="240" w:lineRule="auto"/>
              <w:rPr>
                <w:rFonts w:asciiTheme="minorHAnsi" w:hAnsiTheme="minorHAnsi" w:cstheme="minorHAnsi"/>
              </w:rPr>
            </w:pPr>
          </w:p>
        </w:tc>
        <w:tc>
          <w:tcPr>
            <w:tcW w:w="2332" w:type="dxa"/>
          </w:tcPr>
          <w:p w:rsidR="00DF604C" w:rsidRPr="00847A12" w:rsidRDefault="00DF604C" w:rsidP="00306E57">
            <w:pPr>
              <w:spacing w:after="0" w:line="240" w:lineRule="auto"/>
            </w:pPr>
          </w:p>
        </w:tc>
      </w:tr>
      <w:tr w:rsidR="00DF604C" w:rsidRPr="00847A12" w:rsidTr="00306E57">
        <w:tc>
          <w:tcPr>
            <w:tcW w:w="648" w:type="dxa"/>
          </w:tcPr>
          <w:p w:rsidR="00DF604C" w:rsidRPr="00C075A6" w:rsidRDefault="00DF604C" w:rsidP="00306E57">
            <w:pPr>
              <w:spacing w:after="0" w:line="240" w:lineRule="auto"/>
              <w:rPr>
                <w:b/>
                <w:bCs/>
              </w:rPr>
            </w:pPr>
            <w:r w:rsidRPr="00C075A6">
              <w:rPr>
                <w:b/>
                <w:bCs/>
              </w:rPr>
              <w:t>3.</w:t>
            </w:r>
          </w:p>
        </w:tc>
        <w:tc>
          <w:tcPr>
            <w:tcW w:w="7020" w:type="dxa"/>
          </w:tcPr>
          <w:p w:rsidR="00DF604C" w:rsidRPr="008F7EE2" w:rsidRDefault="00DF604C" w:rsidP="00306E57">
            <w:pPr>
              <w:spacing w:after="0" w:line="240" w:lineRule="auto"/>
              <w:rPr>
                <w:rFonts w:asciiTheme="minorHAnsi" w:hAnsiTheme="minorHAnsi" w:cstheme="minorHAnsi"/>
                <w:b/>
                <w:bCs/>
              </w:rPr>
            </w:pPr>
            <w:r w:rsidRPr="008F7EE2">
              <w:rPr>
                <w:rFonts w:asciiTheme="minorHAnsi" w:hAnsiTheme="minorHAnsi" w:cstheme="minorHAnsi"/>
                <w:b/>
                <w:bCs/>
              </w:rPr>
              <w:t>Matters Arising</w:t>
            </w:r>
          </w:p>
        </w:tc>
        <w:tc>
          <w:tcPr>
            <w:tcW w:w="2332" w:type="dxa"/>
          </w:tcPr>
          <w:p w:rsidR="00DF604C" w:rsidRPr="00847A12" w:rsidRDefault="00DF604C" w:rsidP="00306E57">
            <w:pPr>
              <w:spacing w:after="0" w:line="240" w:lineRule="auto"/>
            </w:pPr>
          </w:p>
        </w:tc>
      </w:tr>
      <w:tr w:rsidR="00DF604C" w:rsidRPr="00847A12" w:rsidTr="00306E57">
        <w:tc>
          <w:tcPr>
            <w:tcW w:w="648" w:type="dxa"/>
          </w:tcPr>
          <w:p w:rsidR="00DF604C" w:rsidRDefault="00DF604C" w:rsidP="00306E57">
            <w:pPr>
              <w:spacing w:after="0" w:line="240" w:lineRule="auto"/>
            </w:pPr>
            <w:r>
              <w:t>3.a</w:t>
            </w: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020E1" w:rsidP="00306E57">
            <w:pPr>
              <w:spacing w:after="0" w:line="240" w:lineRule="auto"/>
            </w:pPr>
            <w:r>
              <w:t xml:space="preserve">    </w:t>
            </w:r>
            <w:r w:rsidR="00DF604C">
              <w:t>b.</w:t>
            </w: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020E1" w:rsidRDefault="00DF604C" w:rsidP="00306E57">
            <w:pPr>
              <w:spacing w:after="0" w:line="240" w:lineRule="auto"/>
            </w:pPr>
            <w:r>
              <w:t xml:space="preserve">     </w:t>
            </w:r>
          </w:p>
          <w:p w:rsidR="00D020E1" w:rsidRDefault="00D020E1" w:rsidP="00306E57">
            <w:pPr>
              <w:spacing w:after="0" w:line="240" w:lineRule="auto"/>
            </w:pPr>
          </w:p>
          <w:p w:rsidR="00FF6417" w:rsidRDefault="00FF6417" w:rsidP="00306E57">
            <w:pPr>
              <w:spacing w:after="0" w:line="240" w:lineRule="auto"/>
            </w:pPr>
          </w:p>
          <w:p w:rsidR="00DF604C" w:rsidRDefault="00FF6417" w:rsidP="00306E57">
            <w:pPr>
              <w:spacing w:after="0" w:line="240" w:lineRule="auto"/>
            </w:pPr>
            <w:r>
              <w:t xml:space="preserve">    </w:t>
            </w:r>
            <w:r w:rsidR="00DF604C">
              <w:t>c.</w:t>
            </w: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r>
              <w:t xml:space="preserve">     d.</w:t>
            </w:r>
          </w:p>
          <w:p w:rsidR="004826E6" w:rsidRDefault="004826E6" w:rsidP="00306E57">
            <w:pPr>
              <w:spacing w:after="0" w:line="240" w:lineRule="auto"/>
            </w:pPr>
          </w:p>
          <w:p w:rsidR="004826E6" w:rsidRDefault="004826E6" w:rsidP="00306E57">
            <w:pPr>
              <w:spacing w:after="0" w:line="240" w:lineRule="auto"/>
            </w:pPr>
          </w:p>
          <w:p w:rsidR="004826E6" w:rsidRDefault="004826E6" w:rsidP="00306E57">
            <w:pPr>
              <w:spacing w:after="0" w:line="240" w:lineRule="auto"/>
            </w:pPr>
          </w:p>
          <w:p w:rsidR="004826E6" w:rsidRDefault="004826E6" w:rsidP="00306E57">
            <w:pPr>
              <w:spacing w:after="0" w:line="240" w:lineRule="auto"/>
            </w:pPr>
          </w:p>
          <w:p w:rsidR="004826E6" w:rsidRDefault="004826E6" w:rsidP="00306E57">
            <w:pPr>
              <w:spacing w:after="0" w:line="240" w:lineRule="auto"/>
            </w:pPr>
          </w:p>
          <w:p w:rsidR="004826E6" w:rsidRDefault="004826E6" w:rsidP="00306E57">
            <w:pPr>
              <w:spacing w:after="0" w:line="240" w:lineRule="auto"/>
            </w:pPr>
          </w:p>
          <w:p w:rsidR="004826E6" w:rsidRDefault="004826E6" w:rsidP="00306E57">
            <w:pPr>
              <w:spacing w:after="0" w:line="240" w:lineRule="auto"/>
            </w:pPr>
          </w:p>
          <w:p w:rsidR="004826E6" w:rsidRDefault="004826E6" w:rsidP="00306E57">
            <w:pPr>
              <w:spacing w:after="0" w:line="240" w:lineRule="auto"/>
            </w:pPr>
          </w:p>
          <w:p w:rsidR="004826E6" w:rsidRDefault="004826E6" w:rsidP="00306E57">
            <w:pPr>
              <w:spacing w:after="0" w:line="240" w:lineRule="auto"/>
            </w:pPr>
            <w:r>
              <w:t xml:space="preserve">     e.</w:t>
            </w:r>
          </w:p>
          <w:p w:rsidR="00174818" w:rsidRDefault="00174818" w:rsidP="00306E57">
            <w:pPr>
              <w:spacing w:after="0" w:line="240" w:lineRule="auto"/>
            </w:pPr>
          </w:p>
          <w:p w:rsidR="00174818" w:rsidRDefault="00174818" w:rsidP="00306E57">
            <w:pPr>
              <w:spacing w:after="0" w:line="240" w:lineRule="auto"/>
            </w:pPr>
          </w:p>
          <w:p w:rsidR="00174818" w:rsidRDefault="00174818" w:rsidP="00306E57">
            <w:pPr>
              <w:spacing w:after="0" w:line="240" w:lineRule="auto"/>
            </w:pPr>
          </w:p>
          <w:p w:rsidR="00174818" w:rsidRDefault="00174818" w:rsidP="00306E57">
            <w:pPr>
              <w:spacing w:after="0" w:line="240" w:lineRule="auto"/>
            </w:pPr>
          </w:p>
          <w:p w:rsidR="00174818" w:rsidRPr="00847A12" w:rsidRDefault="00174818" w:rsidP="00306E57">
            <w:pPr>
              <w:spacing w:after="0" w:line="240" w:lineRule="auto"/>
            </w:pPr>
            <w:r>
              <w:t xml:space="preserve">      f.</w:t>
            </w:r>
          </w:p>
        </w:tc>
        <w:tc>
          <w:tcPr>
            <w:tcW w:w="7020" w:type="dxa"/>
          </w:tcPr>
          <w:p w:rsidR="00DF604C" w:rsidRPr="008F7EE2" w:rsidRDefault="00DF604C" w:rsidP="00306E57">
            <w:pPr>
              <w:spacing w:after="0" w:line="240" w:lineRule="auto"/>
              <w:rPr>
                <w:rFonts w:asciiTheme="minorHAnsi" w:hAnsiTheme="minorHAnsi" w:cstheme="minorHAnsi"/>
              </w:rPr>
            </w:pPr>
            <w:proofErr w:type="spellStart"/>
            <w:r w:rsidRPr="008F7EE2">
              <w:rPr>
                <w:rFonts w:asciiTheme="minorHAnsi" w:hAnsiTheme="minorHAnsi" w:cstheme="minorHAnsi"/>
                <w:b/>
              </w:rPr>
              <w:lastRenderedPageBreak/>
              <w:t>Gordonstoun</w:t>
            </w:r>
            <w:proofErr w:type="spellEnd"/>
            <w:r w:rsidRPr="008F7EE2">
              <w:rPr>
                <w:rFonts w:asciiTheme="minorHAnsi" w:hAnsiTheme="minorHAnsi" w:cstheme="minorHAnsi"/>
              </w:rPr>
              <w:t xml:space="preserve"> - </w:t>
            </w:r>
            <w:r w:rsidR="005419CE">
              <w:rPr>
                <w:rFonts w:asciiTheme="minorHAnsi" w:hAnsiTheme="minorHAnsi" w:cstheme="minorHAnsi"/>
              </w:rPr>
              <w:t>TM</w:t>
            </w:r>
            <w:r w:rsidR="00816D83">
              <w:rPr>
                <w:rFonts w:asciiTheme="minorHAnsi" w:hAnsiTheme="minorHAnsi" w:cstheme="minorHAnsi"/>
              </w:rPr>
              <w:t xml:space="preserve"> has received an email from Ryan </w:t>
            </w:r>
            <w:proofErr w:type="spellStart"/>
            <w:r w:rsidR="00816D83">
              <w:rPr>
                <w:rFonts w:asciiTheme="minorHAnsi" w:hAnsiTheme="minorHAnsi" w:cstheme="minorHAnsi"/>
              </w:rPr>
              <w:t>Denyer</w:t>
            </w:r>
            <w:proofErr w:type="spellEnd"/>
            <w:r w:rsidR="00816D83">
              <w:rPr>
                <w:rFonts w:asciiTheme="minorHAnsi" w:hAnsiTheme="minorHAnsi" w:cstheme="minorHAnsi"/>
              </w:rPr>
              <w:t xml:space="preserve"> and he is happy the situation has been sorted. He shall book lunches for the MCC match through his system and no cost will be pursued from </w:t>
            </w:r>
            <w:proofErr w:type="spellStart"/>
            <w:r w:rsidR="00816D83">
              <w:rPr>
                <w:rFonts w:asciiTheme="minorHAnsi" w:hAnsiTheme="minorHAnsi" w:cstheme="minorHAnsi"/>
              </w:rPr>
              <w:t>Nosca</w:t>
            </w:r>
            <w:proofErr w:type="spellEnd"/>
            <w:r w:rsidR="00816D83">
              <w:rPr>
                <w:rFonts w:asciiTheme="minorHAnsi" w:hAnsiTheme="minorHAnsi" w:cstheme="minorHAnsi"/>
              </w:rPr>
              <w:t xml:space="preserve">. </w:t>
            </w:r>
          </w:p>
          <w:p w:rsidR="00DF604C" w:rsidRPr="008F7EE2" w:rsidRDefault="00DF604C" w:rsidP="00306E57">
            <w:pPr>
              <w:spacing w:after="0" w:line="240" w:lineRule="auto"/>
              <w:rPr>
                <w:rFonts w:asciiTheme="minorHAnsi" w:hAnsiTheme="minorHAnsi" w:cstheme="minorHAnsi"/>
              </w:rPr>
            </w:pPr>
          </w:p>
          <w:p w:rsidR="00DF604C" w:rsidRDefault="00DF604C" w:rsidP="00306E57">
            <w:pPr>
              <w:spacing w:after="0" w:line="240" w:lineRule="auto"/>
              <w:rPr>
                <w:rFonts w:asciiTheme="minorHAnsi" w:hAnsiTheme="minorHAnsi" w:cstheme="minorHAnsi"/>
              </w:rPr>
            </w:pPr>
            <w:proofErr w:type="spellStart"/>
            <w:r w:rsidRPr="008F7EE2">
              <w:rPr>
                <w:rFonts w:asciiTheme="minorHAnsi" w:hAnsiTheme="minorHAnsi" w:cstheme="minorHAnsi"/>
                <w:b/>
              </w:rPr>
              <w:t>Cricketstats</w:t>
            </w:r>
            <w:proofErr w:type="spellEnd"/>
            <w:r w:rsidRPr="008F7EE2">
              <w:rPr>
                <w:rFonts w:asciiTheme="minorHAnsi" w:hAnsiTheme="minorHAnsi" w:cstheme="minorHAnsi"/>
                <w:b/>
              </w:rPr>
              <w:t xml:space="preserve"> System</w:t>
            </w:r>
            <w:r w:rsidRPr="008F7EE2">
              <w:rPr>
                <w:rFonts w:asciiTheme="minorHAnsi" w:hAnsiTheme="minorHAnsi" w:cstheme="minorHAnsi"/>
              </w:rPr>
              <w:t xml:space="preserve"> -  </w:t>
            </w:r>
            <w:r w:rsidR="00D020E1">
              <w:rPr>
                <w:rFonts w:asciiTheme="minorHAnsi" w:hAnsiTheme="minorHAnsi" w:cstheme="minorHAnsi"/>
              </w:rPr>
              <w:t xml:space="preserve">JLN has been in contact with Peter Kingsbury from the system and has been giving all necessary information. JLN shall be bulk uploading all the matches for Seniors and Reserve competitions and should have this completed by next week. </w:t>
            </w:r>
          </w:p>
          <w:p w:rsidR="00D020E1" w:rsidRDefault="00D020E1" w:rsidP="00306E57">
            <w:pPr>
              <w:spacing w:after="0" w:line="240" w:lineRule="auto"/>
              <w:rPr>
                <w:rFonts w:asciiTheme="minorHAnsi" w:hAnsiTheme="minorHAnsi" w:cstheme="minorHAnsi"/>
              </w:rPr>
            </w:pPr>
          </w:p>
          <w:p w:rsidR="00D020E1" w:rsidRDefault="00D020E1" w:rsidP="00306E57">
            <w:pPr>
              <w:spacing w:after="0" w:line="240" w:lineRule="auto"/>
              <w:rPr>
                <w:rFonts w:asciiTheme="minorHAnsi" w:hAnsiTheme="minorHAnsi" w:cstheme="minorHAnsi"/>
              </w:rPr>
            </w:pPr>
            <w:r>
              <w:rPr>
                <w:rFonts w:asciiTheme="minorHAnsi" w:hAnsiTheme="minorHAnsi" w:cstheme="minorHAnsi"/>
              </w:rPr>
              <w:t xml:space="preserve">KF shall write a letter to all clubs requesting they upload any new players onto the system before they participate in any match to make it easier for the home team to complete the necessary match details. </w:t>
            </w:r>
          </w:p>
          <w:p w:rsidR="00D020E1" w:rsidRDefault="00D020E1" w:rsidP="00306E57">
            <w:pPr>
              <w:spacing w:after="0" w:line="240" w:lineRule="auto"/>
              <w:rPr>
                <w:rFonts w:asciiTheme="minorHAnsi" w:hAnsiTheme="minorHAnsi" w:cstheme="minorHAnsi"/>
              </w:rPr>
            </w:pPr>
          </w:p>
          <w:p w:rsidR="00D020E1" w:rsidRDefault="00D020E1" w:rsidP="00306E57">
            <w:pPr>
              <w:spacing w:after="0" w:line="240" w:lineRule="auto"/>
              <w:rPr>
                <w:rFonts w:asciiTheme="minorHAnsi" w:hAnsiTheme="minorHAnsi" w:cstheme="minorHAnsi"/>
              </w:rPr>
            </w:pPr>
            <w:r>
              <w:rPr>
                <w:rFonts w:asciiTheme="minorHAnsi" w:hAnsiTheme="minorHAnsi" w:cstheme="minorHAnsi"/>
              </w:rPr>
              <w:t xml:space="preserve">MF queried whether players could be registered on the day and how this may have any impact. A discussion was held and MF was reminded that this had been discussed previously and it was rejected due the potential problems it may cause. New players must be registered 24 hours before playing in any match. </w:t>
            </w:r>
          </w:p>
          <w:p w:rsidR="00D020E1" w:rsidRDefault="00D020E1" w:rsidP="00306E57">
            <w:pPr>
              <w:spacing w:after="0" w:line="240" w:lineRule="auto"/>
              <w:rPr>
                <w:rFonts w:asciiTheme="minorHAnsi" w:hAnsiTheme="minorHAnsi" w:cstheme="minorHAnsi"/>
              </w:rPr>
            </w:pPr>
          </w:p>
          <w:p w:rsidR="00D020E1" w:rsidRPr="008F7EE2" w:rsidRDefault="00D020E1" w:rsidP="00306E57">
            <w:pPr>
              <w:spacing w:after="0" w:line="240" w:lineRule="auto"/>
              <w:rPr>
                <w:rFonts w:asciiTheme="minorHAnsi" w:hAnsiTheme="minorHAnsi" w:cstheme="minorHAnsi"/>
              </w:rPr>
            </w:pPr>
          </w:p>
          <w:p w:rsidR="00DF604C" w:rsidRDefault="00DF604C" w:rsidP="00FF6417">
            <w:pPr>
              <w:spacing w:after="0" w:line="240" w:lineRule="auto"/>
              <w:rPr>
                <w:rFonts w:asciiTheme="minorHAnsi" w:hAnsiTheme="minorHAnsi" w:cstheme="minorHAnsi"/>
              </w:rPr>
            </w:pPr>
            <w:r w:rsidRPr="008F7EE2">
              <w:rPr>
                <w:rFonts w:asciiTheme="minorHAnsi" w:hAnsiTheme="minorHAnsi" w:cstheme="minorHAnsi"/>
                <w:b/>
              </w:rPr>
              <w:t xml:space="preserve">Patrons </w:t>
            </w:r>
            <w:r w:rsidRPr="008F7EE2">
              <w:rPr>
                <w:rFonts w:asciiTheme="minorHAnsi" w:hAnsiTheme="minorHAnsi" w:cstheme="minorHAnsi"/>
              </w:rPr>
              <w:t xml:space="preserve"> -  </w:t>
            </w:r>
            <w:r w:rsidR="00FF6417">
              <w:rPr>
                <w:rFonts w:asciiTheme="minorHAnsi" w:hAnsiTheme="minorHAnsi" w:cstheme="minorHAnsi"/>
              </w:rPr>
              <w:t xml:space="preserve">KF informed the meeting that he had spoken to both Gerry Cross and Duncan Davidson, both accepting an invite from </w:t>
            </w:r>
            <w:proofErr w:type="spellStart"/>
            <w:r w:rsidR="00FF6417">
              <w:rPr>
                <w:rFonts w:asciiTheme="minorHAnsi" w:hAnsiTheme="minorHAnsi" w:cstheme="minorHAnsi"/>
              </w:rPr>
              <w:t>Nosca</w:t>
            </w:r>
            <w:proofErr w:type="spellEnd"/>
            <w:r w:rsidR="00FF6417">
              <w:rPr>
                <w:rFonts w:asciiTheme="minorHAnsi" w:hAnsiTheme="minorHAnsi" w:cstheme="minorHAnsi"/>
              </w:rPr>
              <w:t xml:space="preserve"> to become patrons. Both were honoured to have been asked. TM to write to all patrons and include a copy of the handbook for this season.</w:t>
            </w:r>
          </w:p>
          <w:p w:rsidR="00FF6417" w:rsidRDefault="00FF6417" w:rsidP="00FF6417">
            <w:pPr>
              <w:spacing w:after="0" w:line="240" w:lineRule="auto"/>
              <w:rPr>
                <w:rFonts w:asciiTheme="minorHAnsi" w:hAnsiTheme="minorHAnsi" w:cstheme="minorHAnsi"/>
              </w:rPr>
            </w:pPr>
          </w:p>
          <w:p w:rsidR="00FF6417" w:rsidRDefault="00FF6417" w:rsidP="00FF6417">
            <w:pPr>
              <w:spacing w:after="0" w:line="240" w:lineRule="auto"/>
              <w:rPr>
                <w:rFonts w:asciiTheme="minorHAnsi" w:hAnsiTheme="minorHAnsi" w:cstheme="minorHAnsi"/>
              </w:rPr>
            </w:pPr>
          </w:p>
          <w:p w:rsidR="00FF6417" w:rsidRDefault="00FF6417" w:rsidP="006D5448">
            <w:pPr>
              <w:spacing w:after="0" w:line="240" w:lineRule="auto"/>
              <w:rPr>
                <w:rFonts w:asciiTheme="minorHAnsi" w:hAnsiTheme="minorHAnsi" w:cstheme="minorHAnsi"/>
              </w:rPr>
            </w:pPr>
            <w:r w:rsidRPr="004826E6">
              <w:rPr>
                <w:rFonts w:asciiTheme="minorHAnsi" w:hAnsiTheme="minorHAnsi" w:cstheme="minorHAnsi"/>
                <w:b/>
              </w:rPr>
              <w:t>ECB Response &amp; Insurers</w:t>
            </w:r>
            <w:r>
              <w:rPr>
                <w:rFonts w:asciiTheme="minorHAnsi" w:hAnsiTheme="minorHAnsi" w:cstheme="minorHAnsi"/>
              </w:rPr>
              <w:t xml:space="preserve">  - GC asked whether any further response had been forthcoming from the ECB regarding discussions held at the previous meeting over Shannon Thorp. TM informed that she has heard nothing more but shall contact the ECB again to get something in writing. GC was reminded that as decided at March's meeting, the current position is that Shannon Thorp is eligible to play in Reserve Cup Competitions</w:t>
            </w:r>
            <w:r w:rsidR="006D5448">
              <w:rPr>
                <w:rFonts w:asciiTheme="minorHAnsi" w:hAnsiTheme="minorHAnsi" w:cstheme="minorHAnsi"/>
              </w:rPr>
              <w:t xml:space="preserve">, this shall remain the case unless any compelling objection is received from the ECB, in which </w:t>
            </w:r>
            <w:proofErr w:type="spellStart"/>
            <w:r w:rsidR="006D5448">
              <w:rPr>
                <w:rFonts w:asciiTheme="minorHAnsi" w:hAnsiTheme="minorHAnsi" w:cstheme="minorHAnsi"/>
              </w:rPr>
              <w:t>Nosca</w:t>
            </w:r>
            <w:proofErr w:type="spellEnd"/>
            <w:r w:rsidR="006D5448">
              <w:rPr>
                <w:rFonts w:asciiTheme="minorHAnsi" w:hAnsiTheme="minorHAnsi" w:cstheme="minorHAnsi"/>
              </w:rPr>
              <w:t xml:space="preserve"> would have to revisit the issue and discuss again.</w:t>
            </w:r>
            <w:r w:rsidR="006D5448" w:rsidRPr="008F7EE2">
              <w:rPr>
                <w:rFonts w:asciiTheme="minorHAnsi" w:hAnsiTheme="minorHAnsi" w:cstheme="minorHAnsi"/>
              </w:rPr>
              <w:t xml:space="preserve"> </w:t>
            </w:r>
          </w:p>
          <w:p w:rsidR="004826E6" w:rsidRDefault="004826E6" w:rsidP="006D5448">
            <w:pPr>
              <w:spacing w:after="0" w:line="240" w:lineRule="auto"/>
              <w:rPr>
                <w:rFonts w:asciiTheme="minorHAnsi" w:hAnsiTheme="minorHAnsi" w:cstheme="minorHAnsi"/>
              </w:rPr>
            </w:pPr>
          </w:p>
          <w:p w:rsidR="004826E6" w:rsidRDefault="00174818" w:rsidP="006D5448">
            <w:pPr>
              <w:spacing w:after="0" w:line="240" w:lineRule="auto"/>
              <w:rPr>
                <w:rFonts w:asciiTheme="minorHAnsi" w:hAnsiTheme="minorHAnsi" w:cstheme="minorHAnsi"/>
              </w:rPr>
            </w:pPr>
            <w:r w:rsidRPr="00174818">
              <w:rPr>
                <w:rFonts w:asciiTheme="minorHAnsi" w:hAnsiTheme="minorHAnsi" w:cstheme="minorHAnsi"/>
                <w:b/>
              </w:rPr>
              <w:t>Cup &amp; T20 Sponsorship</w:t>
            </w:r>
            <w:r>
              <w:rPr>
                <w:rFonts w:asciiTheme="minorHAnsi" w:hAnsiTheme="minorHAnsi" w:cstheme="minorHAnsi"/>
              </w:rPr>
              <w:t xml:space="preserve"> - GC let the meeting know that following on from last month's meeting, Macleod &amp; </w:t>
            </w:r>
            <w:proofErr w:type="spellStart"/>
            <w:r>
              <w:rPr>
                <w:rFonts w:asciiTheme="minorHAnsi" w:hAnsiTheme="minorHAnsi" w:cstheme="minorHAnsi"/>
              </w:rPr>
              <w:t>Maccallum</w:t>
            </w:r>
            <w:proofErr w:type="spellEnd"/>
            <w:r>
              <w:rPr>
                <w:rFonts w:asciiTheme="minorHAnsi" w:hAnsiTheme="minorHAnsi" w:cstheme="minorHAnsi"/>
              </w:rPr>
              <w:t xml:space="preserve"> from Inverness have agreed to </w:t>
            </w:r>
            <w:r>
              <w:rPr>
                <w:rFonts w:asciiTheme="minorHAnsi" w:hAnsiTheme="minorHAnsi" w:cstheme="minorHAnsi"/>
              </w:rPr>
              <w:lastRenderedPageBreak/>
              <w:t xml:space="preserve">become the new sponsors of all </w:t>
            </w:r>
            <w:proofErr w:type="spellStart"/>
            <w:r>
              <w:rPr>
                <w:rFonts w:asciiTheme="minorHAnsi" w:hAnsiTheme="minorHAnsi" w:cstheme="minorHAnsi"/>
              </w:rPr>
              <w:t>Nosca</w:t>
            </w:r>
            <w:proofErr w:type="spellEnd"/>
            <w:r>
              <w:rPr>
                <w:rFonts w:asciiTheme="minorHAnsi" w:hAnsiTheme="minorHAnsi" w:cstheme="minorHAnsi"/>
              </w:rPr>
              <w:t xml:space="preserve"> Cup Competitions. This was welcome news.</w:t>
            </w:r>
          </w:p>
          <w:p w:rsidR="00174818" w:rsidRDefault="00174818" w:rsidP="006D5448">
            <w:pPr>
              <w:spacing w:after="0" w:line="240" w:lineRule="auto"/>
              <w:rPr>
                <w:rFonts w:asciiTheme="minorHAnsi" w:hAnsiTheme="minorHAnsi" w:cstheme="minorHAnsi"/>
              </w:rPr>
            </w:pPr>
          </w:p>
          <w:p w:rsidR="00174818" w:rsidRDefault="00174818" w:rsidP="006D5448">
            <w:pPr>
              <w:spacing w:after="0" w:line="240" w:lineRule="auto"/>
              <w:rPr>
                <w:rFonts w:asciiTheme="minorHAnsi" w:hAnsiTheme="minorHAnsi" w:cstheme="minorHAnsi"/>
              </w:rPr>
            </w:pPr>
            <w:r w:rsidRPr="00174818">
              <w:rPr>
                <w:rFonts w:asciiTheme="minorHAnsi" w:hAnsiTheme="minorHAnsi" w:cstheme="minorHAnsi"/>
                <w:b/>
              </w:rPr>
              <w:t>Umpiring Workshop</w:t>
            </w:r>
            <w:r>
              <w:rPr>
                <w:rFonts w:asciiTheme="minorHAnsi" w:hAnsiTheme="minorHAnsi" w:cstheme="minorHAnsi"/>
              </w:rPr>
              <w:t xml:space="preserve"> - </w:t>
            </w:r>
            <w:r w:rsidR="00944732">
              <w:rPr>
                <w:rFonts w:asciiTheme="minorHAnsi" w:hAnsiTheme="minorHAnsi" w:cstheme="minorHAnsi"/>
              </w:rPr>
              <w:t xml:space="preserve">The workshop being held at Nairn on the 19th April has had a slow uptake. Clubs requested to make members aware again and to follow the links on the </w:t>
            </w:r>
            <w:proofErr w:type="spellStart"/>
            <w:r w:rsidR="00944732">
              <w:rPr>
                <w:rFonts w:asciiTheme="minorHAnsi" w:hAnsiTheme="minorHAnsi" w:cstheme="minorHAnsi"/>
              </w:rPr>
              <w:t>Nosca</w:t>
            </w:r>
            <w:proofErr w:type="spellEnd"/>
            <w:r w:rsidR="00944732">
              <w:rPr>
                <w:rFonts w:asciiTheme="minorHAnsi" w:hAnsiTheme="minorHAnsi" w:cstheme="minorHAnsi"/>
              </w:rPr>
              <w:t xml:space="preserve"> website to register. The course is free and is An Introduction to Umpiring, it may be beneficial to all Captains and shall last around 2 hours. It needs a few more to register for it </w:t>
            </w:r>
            <w:r w:rsidR="0085186F">
              <w:rPr>
                <w:rFonts w:asciiTheme="minorHAnsi" w:hAnsiTheme="minorHAnsi" w:cstheme="minorHAnsi"/>
              </w:rPr>
              <w:t xml:space="preserve">to be </w:t>
            </w:r>
            <w:r w:rsidR="00944732">
              <w:rPr>
                <w:rFonts w:asciiTheme="minorHAnsi" w:hAnsiTheme="minorHAnsi" w:cstheme="minorHAnsi"/>
              </w:rPr>
              <w:t xml:space="preserve">feasible. </w:t>
            </w:r>
          </w:p>
          <w:p w:rsidR="004826E6" w:rsidRPr="008F7EE2" w:rsidRDefault="004826E6" w:rsidP="006D5448">
            <w:pPr>
              <w:spacing w:after="0" w:line="240" w:lineRule="auto"/>
              <w:rPr>
                <w:rFonts w:asciiTheme="minorHAnsi" w:hAnsiTheme="minorHAnsi" w:cstheme="minorHAnsi"/>
              </w:rPr>
            </w:pPr>
          </w:p>
        </w:tc>
        <w:tc>
          <w:tcPr>
            <w:tcW w:w="2332" w:type="dxa"/>
          </w:tcPr>
          <w:p w:rsidR="00DF604C" w:rsidRDefault="00DF604C" w:rsidP="00306E57">
            <w:pPr>
              <w:spacing w:after="0" w:line="240" w:lineRule="auto"/>
            </w:pPr>
            <w:r>
              <w:lastRenderedPageBreak/>
              <w:t xml:space="preserve"> </w:t>
            </w: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020E1" w:rsidP="00306E57">
            <w:pPr>
              <w:spacing w:after="0" w:line="240" w:lineRule="auto"/>
            </w:pPr>
            <w:r>
              <w:t>JLN</w:t>
            </w: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020E1" w:rsidP="00306E57">
            <w:pPr>
              <w:spacing w:after="0" w:line="240" w:lineRule="auto"/>
            </w:pPr>
            <w:r>
              <w:t>KF</w:t>
            </w: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FF6417" w:rsidP="00306E57">
            <w:pPr>
              <w:spacing w:after="0" w:line="240" w:lineRule="auto"/>
            </w:pPr>
            <w:r>
              <w:t xml:space="preserve"> TM</w:t>
            </w: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Pr="00847A12" w:rsidRDefault="006D5448" w:rsidP="00306E57">
            <w:pPr>
              <w:spacing w:after="0" w:line="240" w:lineRule="auto"/>
            </w:pPr>
            <w:r>
              <w:t>TM</w:t>
            </w:r>
          </w:p>
        </w:tc>
      </w:tr>
      <w:tr w:rsidR="00DF604C" w:rsidRPr="00847A12" w:rsidTr="00306E57">
        <w:tc>
          <w:tcPr>
            <w:tcW w:w="648" w:type="dxa"/>
          </w:tcPr>
          <w:p w:rsidR="00DF604C" w:rsidRDefault="00DF604C" w:rsidP="00306E57">
            <w:pPr>
              <w:spacing w:after="0" w:line="240" w:lineRule="auto"/>
              <w:rPr>
                <w:b/>
              </w:rPr>
            </w:pPr>
          </w:p>
        </w:tc>
        <w:tc>
          <w:tcPr>
            <w:tcW w:w="7020" w:type="dxa"/>
          </w:tcPr>
          <w:p w:rsidR="00DF604C" w:rsidRPr="008F7EE2" w:rsidRDefault="00DF604C" w:rsidP="00306E57">
            <w:pPr>
              <w:tabs>
                <w:tab w:val="left" w:pos="2086"/>
              </w:tabs>
              <w:spacing w:after="0" w:line="240" w:lineRule="auto"/>
              <w:rPr>
                <w:rFonts w:asciiTheme="minorHAnsi" w:hAnsiTheme="minorHAnsi" w:cstheme="minorHAnsi"/>
                <w:b/>
              </w:rPr>
            </w:pPr>
          </w:p>
        </w:tc>
        <w:tc>
          <w:tcPr>
            <w:tcW w:w="2332" w:type="dxa"/>
          </w:tcPr>
          <w:p w:rsidR="00DF604C" w:rsidRPr="00847A12" w:rsidRDefault="00DF604C" w:rsidP="00306E57">
            <w:pPr>
              <w:spacing w:after="0" w:line="240" w:lineRule="auto"/>
            </w:pPr>
          </w:p>
        </w:tc>
      </w:tr>
      <w:tr w:rsidR="00DF604C" w:rsidRPr="00847A12" w:rsidTr="00306E57">
        <w:tc>
          <w:tcPr>
            <w:tcW w:w="648" w:type="dxa"/>
          </w:tcPr>
          <w:p w:rsidR="00DF604C" w:rsidRPr="00847A12" w:rsidRDefault="00DF604C" w:rsidP="00306E57">
            <w:pPr>
              <w:spacing w:after="0" w:line="240" w:lineRule="auto"/>
              <w:rPr>
                <w:b/>
              </w:rPr>
            </w:pPr>
            <w:r>
              <w:rPr>
                <w:b/>
              </w:rPr>
              <w:t>4</w:t>
            </w:r>
            <w:r w:rsidRPr="00847A12">
              <w:rPr>
                <w:b/>
              </w:rPr>
              <w:t>.</w:t>
            </w:r>
          </w:p>
        </w:tc>
        <w:tc>
          <w:tcPr>
            <w:tcW w:w="7020" w:type="dxa"/>
          </w:tcPr>
          <w:p w:rsidR="00DF604C" w:rsidRPr="008F7EE2" w:rsidRDefault="00944732" w:rsidP="00306E57">
            <w:pPr>
              <w:tabs>
                <w:tab w:val="left" w:pos="2086"/>
              </w:tabs>
              <w:spacing w:after="0" w:line="240" w:lineRule="auto"/>
              <w:rPr>
                <w:rFonts w:asciiTheme="minorHAnsi" w:hAnsiTheme="minorHAnsi" w:cstheme="minorHAnsi"/>
                <w:b/>
              </w:rPr>
            </w:pPr>
            <w:r>
              <w:rPr>
                <w:rFonts w:asciiTheme="minorHAnsi" w:hAnsiTheme="minorHAnsi" w:cstheme="minorHAnsi"/>
                <w:b/>
              </w:rPr>
              <w:t>Playing Conditions</w:t>
            </w:r>
          </w:p>
        </w:tc>
        <w:tc>
          <w:tcPr>
            <w:tcW w:w="2332" w:type="dxa"/>
          </w:tcPr>
          <w:p w:rsidR="00DF604C" w:rsidRPr="00847A12" w:rsidRDefault="00DF604C" w:rsidP="00306E57">
            <w:pPr>
              <w:spacing w:after="0" w:line="240" w:lineRule="auto"/>
            </w:pPr>
          </w:p>
        </w:tc>
      </w:tr>
      <w:tr w:rsidR="00DF604C" w:rsidRPr="00847A12" w:rsidTr="00306E57">
        <w:tc>
          <w:tcPr>
            <w:tcW w:w="648" w:type="dxa"/>
          </w:tcPr>
          <w:p w:rsidR="00DF604C" w:rsidRPr="00847A12" w:rsidRDefault="00DF604C" w:rsidP="00306E57">
            <w:pPr>
              <w:spacing w:after="0" w:line="240" w:lineRule="auto"/>
            </w:pPr>
            <w:r>
              <w:t>4.a</w:t>
            </w:r>
          </w:p>
        </w:tc>
        <w:tc>
          <w:tcPr>
            <w:tcW w:w="7020" w:type="dxa"/>
          </w:tcPr>
          <w:p w:rsidR="00DF604C" w:rsidRDefault="00944732" w:rsidP="00944732">
            <w:pPr>
              <w:spacing w:after="0" w:line="240" w:lineRule="auto"/>
              <w:rPr>
                <w:rFonts w:asciiTheme="minorHAnsi" w:hAnsiTheme="minorHAnsi" w:cstheme="minorHAnsi"/>
              </w:rPr>
            </w:pPr>
            <w:r w:rsidRPr="00944732">
              <w:rPr>
                <w:rFonts w:asciiTheme="minorHAnsi" w:hAnsiTheme="minorHAnsi" w:cstheme="minorHAnsi"/>
                <w:b/>
              </w:rPr>
              <w:t>Senior/Reserve League</w:t>
            </w:r>
            <w:r>
              <w:rPr>
                <w:rFonts w:asciiTheme="minorHAnsi" w:hAnsiTheme="minorHAnsi" w:cstheme="minorHAnsi"/>
                <w:b/>
              </w:rPr>
              <w:t xml:space="preserve"> - </w:t>
            </w:r>
            <w:r>
              <w:rPr>
                <w:rFonts w:asciiTheme="minorHAnsi" w:hAnsiTheme="minorHAnsi" w:cstheme="minorHAnsi"/>
              </w:rPr>
              <w:t xml:space="preserve"> </w:t>
            </w:r>
            <w:r w:rsidR="00CA6806">
              <w:rPr>
                <w:rFonts w:asciiTheme="minorHAnsi" w:hAnsiTheme="minorHAnsi" w:cstheme="minorHAnsi"/>
              </w:rPr>
              <w:t>The meeting held a long discussion on all proposals. LM begun by talking the meeting through the suggested edits (</w:t>
            </w:r>
            <w:proofErr w:type="spellStart"/>
            <w:r w:rsidR="00CA6806">
              <w:rPr>
                <w:rFonts w:asciiTheme="minorHAnsi" w:hAnsiTheme="minorHAnsi" w:cstheme="minorHAnsi"/>
              </w:rPr>
              <w:t>Nosca</w:t>
            </w:r>
            <w:proofErr w:type="spellEnd"/>
            <w:r w:rsidR="00CA6806">
              <w:rPr>
                <w:rFonts w:asciiTheme="minorHAnsi" w:hAnsiTheme="minorHAnsi" w:cstheme="minorHAnsi"/>
              </w:rPr>
              <w:t>) &amp; proposals that had been tabled in his name.</w:t>
            </w:r>
          </w:p>
          <w:p w:rsidR="00CA6806" w:rsidRDefault="00CA6806" w:rsidP="00944732">
            <w:pPr>
              <w:spacing w:after="0" w:line="240" w:lineRule="auto"/>
              <w:rPr>
                <w:rFonts w:asciiTheme="minorHAnsi" w:hAnsiTheme="minorHAnsi" w:cstheme="minorHAnsi"/>
              </w:rPr>
            </w:pPr>
          </w:p>
          <w:p w:rsidR="00CA6806" w:rsidRDefault="00CA6806" w:rsidP="00CA6806">
            <w:pPr>
              <w:pStyle w:val="NormalWeb"/>
              <w:rPr>
                <w:b/>
              </w:rPr>
            </w:pPr>
            <w:r w:rsidRPr="00CA6806">
              <w:rPr>
                <w:b/>
              </w:rPr>
              <w:t>Suggested Playing Condition Edits;</w:t>
            </w:r>
          </w:p>
          <w:p w:rsidR="00140698" w:rsidRPr="00CA6806" w:rsidRDefault="00140698" w:rsidP="00CA6806">
            <w:pPr>
              <w:pStyle w:val="NormalWeb"/>
              <w:rPr>
                <w:b/>
              </w:rPr>
            </w:pPr>
            <w:r>
              <w:rPr>
                <w:b/>
              </w:rPr>
              <w:t>SENIOR</w:t>
            </w:r>
          </w:p>
          <w:p w:rsidR="00CA6806" w:rsidRPr="00C72B43" w:rsidRDefault="00CA6806" w:rsidP="00CA6806">
            <w:pPr>
              <w:pStyle w:val="NormalWeb"/>
              <w:rPr>
                <w:b/>
                <w:color w:val="000000" w:themeColor="text1"/>
              </w:rPr>
            </w:pPr>
            <w:r w:rsidRPr="00CA6806">
              <w:rPr>
                <w:color w:val="FF0000"/>
              </w:rPr>
              <w:t>8) Add 2019 addendum (so MCC Laws o</w:t>
            </w:r>
            <w:r w:rsidR="00C72B43">
              <w:rPr>
                <w:color w:val="FF0000"/>
              </w:rPr>
              <w:t xml:space="preserve">f cricket 2017, 2019 revision). </w:t>
            </w:r>
            <w:r w:rsidR="00C72B43" w:rsidRPr="00C72B43">
              <w:rPr>
                <w:b/>
                <w:color w:val="000000" w:themeColor="text1"/>
              </w:rPr>
              <w:t>Accepted</w:t>
            </w:r>
          </w:p>
          <w:p w:rsidR="00C72B43" w:rsidRPr="00C72B43" w:rsidRDefault="00CA6806" w:rsidP="00CA6806">
            <w:pPr>
              <w:pStyle w:val="NormalWeb"/>
            </w:pPr>
            <w:r w:rsidRPr="00CA6806">
              <w:rPr>
                <w:color w:val="FF0000"/>
              </w:rPr>
              <w:t xml:space="preserve">10) Add “A copy of the team sheet must be left with the home team for ease of entry into the </w:t>
            </w:r>
            <w:proofErr w:type="spellStart"/>
            <w:r w:rsidRPr="00CA6806">
              <w:rPr>
                <w:color w:val="FF0000"/>
              </w:rPr>
              <w:t>cricketstats</w:t>
            </w:r>
            <w:proofErr w:type="spellEnd"/>
            <w:r w:rsidRPr="00CA6806">
              <w:rPr>
                <w:color w:val="FF0000"/>
              </w:rPr>
              <w:t xml:space="preserve"> system”. </w:t>
            </w:r>
            <w:r w:rsidR="00C72B43" w:rsidRPr="00C72B43">
              <w:rPr>
                <w:b/>
              </w:rPr>
              <w:t>Accepted</w:t>
            </w:r>
            <w:r w:rsidR="00C72B43">
              <w:t>, (In cases when there are appointed umpires, Captains are requested to complete 2 team sheets, one for the umpires and one for the home team).</w:t>
            </w:r>
          </w:p>
          <w:p w:rsidR="00CA6806" w:rsidRPr="00C72B43" w:rsidRDefault="00CA6806" w:rsidP="00CA6806">
            <w:pPr>
              <w:pStyle w:val="NormalWeb"/>
            </w:pPr>
            <w:r w:rsidRPr="00CA6806">
              <w:rPr>
                <w:color w:val="FF0000"/>
              </w:rPr>
              <w:t xml:space="preserve">12) Remove – years grace period is now over. </w:t>
            </w:r>
            <w:r w:rsidR="00C72B43" w:rsidRPr="00C72B43">
              <w:rPr>
                <w:b/>
              </w:rPr>
              <w:t>Accepted.</w:t>
            </w:r>
            <w:r w:rsidR="00C72B43">
              <w:t xml:space="preserve"> This was queried as in previous correspondence, Jerry Bishop had questioned if the Grace Period was not extending to 2020 or beyond, and JLN said he was under the impression was would only to apply in professional cricket this year. GC shed some clarity and said the information he had was for it to be adopted this year. </w:t>
            </w:r>
          </w:p>
          <w:p w:rsidR="00CA6806" w:rsidRPr="00C72B43" w:rsidRDefault="00CA6806" w:rsidP="00CA6806">
            <w:pPr>
              <w:pStyle w:val="NormalWeb"/>
              <w:rPr>
                <w:b/>
              </w:rPr>
            </w:pPr>
            <w:r w:rsidRPr="00CA6806">
              <w:rPr>
                <w:color w:val="FF0000"/>
              </w:rPr>
              <w:t xml:space="preserve">14.a) Remove, as we are reverting to the laws as </w:t>
            </w:r>
            <w:r w:rsidR="009250EF" w:rsidRPr="00CA6806">
              <w:rPr>
                <w:color w:val="FF0000"/>
              </w:rPr>
              <w:t>amended</w:t>
            </w:r>
            <w:r w:rsidRPr="00CA6806">
              <w:rPr>
                <w:color w:val="FF0000"/>
              </w:rPr>
              <w:t xml:space="preserve"> 2019. </w:t>
            </w:r>
            <w:r w:rsidR="00C72B43" w:rsidRPr="00C72B43">
              <w:rPr>
                <w:b/>
              </w:rPr>
              <w:t>Accepted</w:t>
            </w:r>
          </w:p>
          <w:p w:rsidR="009250EF" w:rsidRDefault="00CA6806" w:rsidP="00CA6806">
            <w:pPr>
              <w:pStyle w:val="NormalWeb"/>
            </w:pPr>
            <w:r w:rsidRPr="00CA6806">
              <w:rPr>
                <w:color w:val="FF0000"/>
              </w:rPr>
              <w:t>31,32,33) Remove, as split league no longer in effect.</w:t>
            </w:r>
            <w:r w:rsidR="009250EF">
              <w:rPr>
                <w:color w:val="FF0000"/>
              </w:rPr>
              <w:t xml:space="preserve"> </w:t>
            </w:r>
            <w:r w:rsidR="009250EF" w:rsidRPr="009250EF">
              <w:rPr>
                <w:b/>
              </w:rPr>
              <w:t>Accepted</w:t>
            </w:r>
            <w:r w:rsidR="009250EF">
              <w:t>.</w:t>
            </w:r>
          </w:p>
          <w:p w:rsidR="00A85438" w:rsidRDefault="00CA6806" w:rsidP="00CA6806">
            <w:pPr>
              <w:pStyle w:val="NormalWeb"/>
            </w:pPr>
            <w:r>
              <w:t xml:space="preserve"> </w:t>
            </w:r>
            <w:r w:rsidR="009250EF">
              <w:t>A lengthy discussion was then held focusing on the format for the coming season. The conversation centred around a previous vote held, adopting no matches to be replayed this season if lost to weather and how this potentially affects the League Winners criteria</w:t>
            </w:r>
            <w:r w:rsidR="00810942">
              <w:t xml:space="preserve">. KF questioned how we can stick to the 60% of scheduled matches needing to be played criteria, when we have no system in place now to ensure 60% of matches shall indeed have been played. Without the guarantee of playing at least 50% of matches (By playing each club at least once or a result being obtained) it is potentially leaving the Executive Committee open to problems further down the line. </w:t>
            </w:r>
            <w:r w:rsidR="00AB25C0">
              <w:t xml:space="preserve">KF </w:t>
            </w:r>
            <w:r w:rsidR="00AB25C0">
              <w:lastRenderedPageBreak/>
              <w:t xml:space="preserve">went on to say that he appreciated it may be an unlikely scenario, but felt that it had to be discussed and some agreement arrived at before the season commences to be fair to all clubs. </w:t>
            </w:r>
          </w:p>
          <w:p w:rsidR="00A85438" w:rsidRDefault="00AB25C0" w:rsidP="00CA6806">
            <w:pPr>
              <w:pStyle w:val="NormalWeb"/>
            </w:pPr>
            <w:r>
              <w:t xml:space="preserve">GC confirmed to the meeting that at present the umpire list is not as healthy as had been anticipated and he believed that clubs should play each other once a season. </w:t>
            </w:r>
          </w:p>
          <w:p w:rsidR="00CA6806" w:rsidRDefault="00AB25C0" w:rsidP="00CA6806">
            <w:pPr>
              <w:pStyle w:val="NormalWeb"/>
            </w:pPr>
            <w:r>
              <w:t xml:space="preserve">Jerry Bishops proposal was revisited and it was highlighted that </w:t>
            </w:r>
            <w:r w:rsidR="00A85438">
              <w:t xml:space="preserve">a more optimistic picture of umpiring in </w:t>
            </w:r>
            <w:proofErr w:type="spellStart"/>
            <w:r w:rsidR="00A85438">
              <w:t>Nosca</w:t>
            </w:r>
            <w:proofErr w:type="spellEnd"/>
            <w:r w:rsidR="00A85438">
              <w:t xml:space="preserve"> had been used as support for proposing his proposal. It was also mentioned that the proposal for no replays would apply in both Senior and Reserve leagues, although the Reserve League has no Umpire appointments at all from </w:t>
            </w:r>
            <w:proofErr w:type="spellStart"/>
            <w:r w:rsidR="00A85438">
              <w:t>Escoa</w:t>
            </w:r>
            <w:proofErr w:type="spellEnd"/>
            <w:r w:rsidR="00A85438">
              <w:t xml:space="preserve">. </w:t>
            </w:r>
          </w:p>
          <w:p w:rsidR="00A85438" w:rsidRDefault="00A85438" w:rsidP="00CA6806">
            <w:pPr>
              <w:pStyle w:val="NormalWeb"/>
            </w:pPr>
            <w:r>
              <w:t xml:space="preserve">AG questioned if matches lost to weather could be fixed by allocating 10pts to both clubs involved. This is not possible because it would invalidate the percentage system that the league utilises. KN spoke of </w:t>
            </w:r>
            <w:r w:rsidR="0056614A">
              <w:t xml:space="preserve">points being awarded like this in other leagues but was unsure of the exact formats. </w:t>
            </w:r>
          </w:p>
          <w:p w:rsidR="0056614A" w:rsidRDefault="0056614A" w:rsidP="00CA6806">
            <w:pPr>
              <w:pStyle w:val="NormalWeb"/>
            </w:pPr>
            <w:r>
              <w:t xml:space="preserve">MF acknowledged that </w:t>
            </w:r>
            <w:proofErr w:type="spellStart"/>
            <w:r>
              <w:t>Nosca</w:t>
            </w:r>
            <w:proofErr w:type="spellEnd"/>
            <w:r>
              <w:t xml:space="preserve"> does have a long season, although he went on to say that this is caused by the many competitions we have and also the geographical nature of the league. </w:t>
            </w:r>
          </w:p>
          <w:p w:rsidR="0056614A" w:rsidRDefault="0056614A" w:rsidP="00CA6806">
            <w:pPr>
              <w:pStyle w:val="NormalWeb"/>
            </w:pPr>
            <w:r>
              <w:t xml:space="preserve">JLN highlighted that two years ago he believed Fort William conceded their last two fixtures to qualify as having played the 60% of matches for the season. </w:t>
            </w:r>
            <w:r w:rsidR="00013FE2">
              <w:t xml:space="preserve">This was given as an example that adverse weather can have an effect on teams within the league. </w:t>
            </w:r>
          </w:p>
          <w:p w:rsidR="00013FE2" w:rsidRDefault="00013FE2" w:rsidP="00CA6806">
            <w:pPr>
              <w:pStyle w:val="NormalWeb"/>
            </w:pPr>
            <w:r>
              <w:t xml:space="preserve">SL spoke of teams potentially having to play through September as an argument for no replays. RB &amp; KF both reminded the meeting that in exceptional circumstances, Sunday's can be utilised for rescheduled matches if needed to be, and although not desirable, Senior matches take precedence over Reserve matches. </w:t>
            </w:r>
          </w:p>
          <w:p w:rsidR="00013FE2" w:rsidRDefault="00013FE2" w:rsidP="00CA6806">
            <w:pPr>
              <w:pStyle w:val="NormalWeb"/>
            </w:pPr>
            <w:r>
              <w:t xml:space="preserve">SL asked if there had been a cut off point for matches being played in previous years, which there has not been. LM &amp; GC proposed the idea that potentially the format could revert back to 2017 where each club had to play each other at least once a season. </w:t>
            </w:r>
            <w:r w:rsidR="002A3760">
              <w:t xml:space="preserve">In addition, a cut off point of September 30th 2019 could be inserted, at which point any remaining matches outstanding shall be declared null &amp; void. </w:t>
            </w:r>
          </w:p>
          <w:p w:rsidR="002A3760" w:rsidRDefault="002A3760" w:rsidP="00CA6806">
            <w:pPr>
              <w:pStyle w:val="NormalWeb"/>
            </w:pPr>
            <w:r>
              <w:t xml:space="preserve">TM asked if we should have something drafted and votes from clubs be accepted by email. It was decided that a decision should be made on the night and as seven clubs were represented it was </w:t>
            </w:r>
            <w:r w:rsidR="00DD6CBE">
              <w:t xml:space="preserve">sufficiently proportionate. </w:t>
            </w:r>
          </w:p>
          <w:p w:rsidR="00412BC8" w:rsidRDefault="00412BC8" w:rsidP="00CA6806">
            <w:pPr>
              <w:pStyle w:val="NormalWeb"/>
            </w:pPr>
            <w:r>
              <w:t xml:space="preserve">SL asked if this should be an ongoing discussion throughout the season to get something more firm in place for the start of next season </w:t>
            </w:r>
            <w:r>
              <w:lastRenderedPageBreak/>
              <w:t>and revisit the proposal.</w:t>
            </w:r>
          </w:p>
          <w:p w:rsidR="00412BC8" w:rsidRDefault="00412BC8" w:rsidP="00CA6806">
            <w:pPr>
              <w:pStyle w:val="NormalWeb"/>
            </w:pPr>
            <w:r>
              <w:t>The issue of indi</w:t>
            </w:r>
            <w:r w:rsidR="00B92BAB">
              <w:t>vidual awards was raised and how</w:t>
            </w:r>
            <w:r>
              <w:t xml:space="preserve"> they would be affected.</w:t>
            </w:r>
          </w:p>
          <w:p w:rsidR="00DD6CBE" w:rsidRPr="00DD6CBE" w:rsidRDefault="00DD6CBE" w:rsidP="00DD6CBE">
            <w:pPr>
              <w:pStyle w:val="ListParagraph"/>
              <w:spacing w:after="0" w:line="240" w:lineRule="auto"/>
              <w:ind w:left="61" w:hanging="142"/>
              <w:rPr>
                <w:rFonts w:asciiTheme="minorHAnsi" w:hAnsiTheme="minorHAnsi" w:cstheme="minorHAnsi"/>
              </w:rPr>
            </w:pPr>
            <w:r>
              <w:t>KF referred to last month's minutes which had been accepted earlier. The relevant section said  "</w:t>
            </w:r>
            <w:r w:rsidRPr="00DD6CBE">
              <w:rPr>
                <w:rFonts w:asciiTheme="minorHAnsi" w:hAnsiTheme="minorHAnsi" w:cstheme="minorHAnsi"/>
                <w:color w:val="FF0000"/>
              </w:rPr>
              <w:t>KF questioned how this would affect the existing criteria around percentage of matches needed to be played and individual awards at the end of season. It was agreed to move the proposal to a vote and the motion was carried subject to new criteria being adopted and endorsed".</w:t>
            </w:r>
            <w:r>
              <w:rPr>
                <w:rFonts w:asciiTheme="minorHAnsi" w:hAnsiTheme="minorHAnsi" w:cstheme="minorHAnsi"/>
                <w:color w:val="FF0000"/>
              </w:rPr>
              <w:t xml:space="preserve"> </w:t>
            </w:r>
            <w:r>
              <w:rPr>
                <w:rFonts w:asciiTheme="minorHAnsi" w:hAnsiTheme="minorHAnsi" w:cstheme="minorHAnsi"/>
              </w:rPr>
              <w:t xml:space="preserve"> He asked the meeting if any new criteria had been able to be adopted and endorsed, and if not, was it possible to return to the status quo on failure of this. </w:t>
            </w:r>
            <w:r w:rsidR="006375CC">
              <w:rPr>
                <w:rFonts w:asciiTheme="minorHAnsi" w:hAnsiTheme="minorHAnsi" w:cstheme="minorHAnsi"/>
              </w:rPr>
              <w:t>It was agreed that this</w:t>
            </w:r>
            <w:r>
              <w:rPr>
                <w:rFonts w:asciiTheme="minorHAnsi" w:hAnsiTheme="minorHAnsi" w:cstheme="minorHAnsi"/>
              </w:rPr>
              <w:t xml:space="preserve"> could be the fall back position by those in attendance. </w:t>
            </w:r>
          </w:p>
          <w:p w:rsidR="002A3760" w:rsidRDefault="00412BC8" w:rsidP="00CA6806">
            <w:pPr>
              <w:pStyle w:val="NormalWeb"/>
            </w:pPr>
            <w:r>
              <w:t xml:space="preserve">TM proposed that we revert back to </w:t>
            </w:r>
            <w:r w:rsidR="00140698">
              <w:t xml:space="preserve">the 2017 format with </w:t>
            </w:r>
            <w:r>
              <w:t>teams having to play ea</w:t>
            </w:r>
            <w:r w:rsidR="00140698">
              <w:t xml:space="preserve">ch other at least once a season. </w:t>
            </w:r>
            <w:r>
              <w:t xml:space="preserve">It was agreed to leave the </w:t>
            </w:r>
            <w:r w:rsidR="00140698">
              <w:t xml:space="preserve">60% threshold as it was and GC proposed attaching the cut off point for matches to be played by the 30th September 2019 before they become null and void. </w:t>
            </w:r>
            <w:r w:rsidR="00140698" w:rsidRPr="00140698">
              <w:rPr>
                <w:b/>
              </w:rPr>
              <w:t>The motion was carried.</w:t>
            </w:r>
            <w:r w:rsidR="00140698">
              <w:t xml:space="preserve"> </w:t>
            </w:r>
          </w:p>
          <w:p w:rsidR="00140698" w:rsidRPr="00140698" w:rsidRDefault="00140698" w:rsidP="00CA6806">
            <w:pPr>
              <w:pStyle w:val="NormalWeb"/>
              <w:rPr>
                <w:b/>
              </w:rPr>
            </w:pPr>
            <w:r w:rsidRPr="00140698">
              <w:rPr>
                <w:b/>
              </w:rPr>
              <w:t>RESERVE</w:t>
            </w:r>
          </w:p>
          <w:p w:rsidR="00140698" w:rsidRDefault="00140698" w:rsidP="00140698">
            <w:pPr>
              <w:pStyle w:val="NormalWeb"/>
              <w:rPr>
                <w:b/>
              </w:rPr>
            </w:pPr>
            <w:r w:rsidRPr="00140698">
              <w:rPr>
                <w:color w:val="FF0000"/>
              </w:rPr>
              <w:t>14) If we adopt the “free hit” rule for all competitions, I</w:t>
            </w:r>
            <w:r w:rsidR="006445E6">
              <w:rPr>
                <w:color w:val="FF0000"/>
              </w:rPr>
              <w:t>'</w:t>
            </w:r>
            <w:r w:rsidRPr="00140698">
              <w:rPr>
                <w:color w:val="FF0000"/>
              </w:rPr>
              <w:t xml:space="preserve">d like to suggest an exemption for U16s in reserve cricket. </w:t>
            </w:r>
            <w:r w:rsidR="006445E6">
              <w:rPr>
                <w:color w:val="FF0000"/>
              </w:rPr>
              <w:t xml:space="preserve"> </w:t>
            </w:r>
            <w:r w:rsidR="006445E6">
              <w:rPr>
                <w:b/>
              </w:rPr>
              <w:t>Rejected.</w:t>
            </w:r>
          </w:p>
          <w:p w:rsidR="006445E6" w:rsidRDefault="006445E6" w:rsidP="00140698">
            <w:pPr>
              <w:pStyle w:val="NormalWeb"/>
              <w:rPr>
                <w:b/>
              </w:rPr>
            </w:pPr>
            <w:r>
              <w:rPr>
                <w:b/>
              </w:rPr>
              <w:t>Proposals.</w:t>
            </w:r>
          </w:p>
          <w:p w:rsidR="006445E6" w:rsidRDefault="006445E6" w:rsidP="006445E6">
            <w:pPr>
              <w:pStyle w:val="NormalWeb"/>
            </w:pPr>
            <w:r>
              <w:t xml:space="preserve">Proposal </w:t>
            </w:r>
          </w:p>
          <w:p w:rsidR="006445E6" w:rsidRPr="00B509B3" w:rsidRDefault="006445E6" w:rsidP="006445E6">
            <w:pPr>
              <w:pStyle w:val="NormalWeb"/>
            </w:pPr>
            <w:r w:rsidRPr="006445E6">
              <w:rPr>
                <w:color w:val="FF0000"/>
              </w:rPr>
              <w:t xml:space="preserve">Introduction of “free hits” following a no ball in all </w:t>
            </w:r>
            <w:proofErr w:type="spellStart"/>
            <w:r w:rsidRPr="006445E6">
              <w:rPr>
                <w:color w:val="FF0000"/>
              </w:rPr>
              <w:t>NoSCA</w:t>
            </w:r>
            <w:proofErr w:type="spellEnd"/>
            <w:r w:rsidRPr="006445E6">
              <w:rPr>
                <w:color w:val="FF0000"/>
              </w:rPr>
              <w:t xml:space="preserve"> senior and reserve competitions (league, cup and t20), with an exemption for junior (U16) bowlers in reserve competitions. </w:t>
            </w:r>
            <w:r w:rsidR="00B509B3">
              <w:t xml:space="preserve">(Reserve 14; Previously </w:t>
            </w:r>
            <w:r w:rsidR="00B509B3" w:rsidRPr="00B509B3">
              <w:rPr>
                <w:b/>
              </w:rPr>
              <w:t>Rejected</w:t>
            </w:r>
            <w:r w:rsidR="00B509B3">
              <w:rPr>
                <w:b/>
              </w:rPr>
              <w:t>,  '</w:t>
            </w:r>
            <w:r w:rsidR="00B509B3">
              <w:t xml:space="preserve">with an exception for junior (U16) bowlers in reserve competitions' was removed from this proposal before voting). </w:t>
            </w:r>
          </w:p>
          <w:p w:rsidR="006445E6" w:rsidRPr="006445E6" w:rsidRDefault="006445E6" w:rsidP="006445E6">
            <w:pPr>
              <w:pStyle w:val="NormalWeb"/>
              <w:rPr>
                <w:color w:val="FF0000"/>
              </w:rPr>
            </w:pPr>
            <w:r w:rsidRPr="006445E6">
              <w:rPr>
                <w:color w:val="FF0000"/>
              </w:rPr>
              <w:t xml:space="preserve">Reasoning: “Free hits” are a standard part of limited </w:t>
            </w:r>
            <w:proofErr w:type="spellStart"/>
            <w:r w:rsidRPr="006445E6">
              <w:rPr>
                <w:color w:val="FF0000"/>
              </w:rPr>
              <w:t>overs</w:t>
            </w:r>
            <w:proofErr w:type="spellEnd"/>
            <w:r w:rsidRPr="006445E6">
              <w:rPr>
                <w:color w:val="FF0000"/>
              </w:rPr>
              <w:t xml:space="preserve"> cricket played up and down the country, and should be part of our league format as they are part of the various cup formats. </w:t>
            </w:r>
          </w:p>
          <w:p w:rsidR="006445E6" w:rsidRDefault="006445E6" w:rsidP="006445E6">
            <w:pPr>
              <w:pStyle w:val="NormalWeb"/>
              <w:rPr>
                <w:b/>
              </w:rPr>
            </w:pPr>
            <w:r w:rsidRPr="006445E6">
              <w:rPr>
                <w:color w:val="FF0000"/>
              </w:rPr>
              <w:t xml:space="preserve">Reserve cricket should have an exemption for junior bowlers however, as constant hammering from wayward balls would be detrimental to development in U16s (this exemption should extend to cup and t20 formats for the same reason). </w:t>
            </w:r>
            <w:r>
              <w:rPr>
                <w:color w:val="FF0000"/>
              </w:rPr>
              <w:t xml:space="preserve"> </w:t>
            </w:r>
            <w:r>
              <w:t xml:space="preserve">(The last paragraph of this proposal was removed before voting)   </w:t>
            </w:r>
            <w:r w:rsidRPr="006445E6">
              <w:rPr>
                <w:b/>
              </w:rPr>
              <w:t>Proposal Carried.</w:t>
            </w:r>
          </w:p>
          <w:p w:rsidR="006445E6" w:rsidRDefault="006445E6" w:rsidP="006445E6">
            <w:pPr>
              <w:pStyle w:val="NormalWeb"/>
            </w:pPr>
            <w:r>
              <w:t xml:space="preserve">Proposal </w:t>
            </w:r>
          </w:p>
          <w:p w:rsidR="006445E6" w:rsidRPr="006445E6" w:rsidRDefault="006445E6" w:rsidP="006445E6">
            <w:pPr>
              <w:pStyle w:val="NormalWeb"/>
              <w:rPr>
                <w:color w:val="FF0000"/>
              </w:rPr>
            </w:pPr>
            <w:r w:rsidRPr="006445E6">
              <w:rPr>
                <w:color w:val="FF0000"/>
              </w:rPr>
              <w:t xml:space="preserve">Reference senior playing conditions section 14 “In the absence of at </w:t>
            </w:r>
            <w:r w:rsidRPr="006445E6">
              <w:rPr>
                <w:color w:val="FF0000"/>
              </w:rPr>
              <w:lastRenderedPageBreak/>
              <w:t xml:space="preserve">least 1 appointed...etc” </w:t>
            </w:r>
          </w:p>
          <w:p w:rsidR="006445E6" w:rsidRPr="006445E6" w:rsidRDefault="006445E6" w:rsidP="006445E6">
            <w:pPr>
              <w:pStyle w:val="NormalWeb"/>
              <w:rPr>
                <w:color w:val="FF0000"/>
              </w:rPr>
            </w:pPr>
            <w:r w:rsidRPr="006445E6">
              <w:rPr>
                <w:color w:val="FF0000"/>
              </w:rPr>
              <w:t xml:space="preserve">This PC to be either removed entirely or amended to say: </w:t>
            </w:r>
          </w:p>
          <w:p w:rsidR="006445E6" w:rsidRPr="006445E6" w:rsidRDefault="006445E6" w:rsidP="006445E6">
            <w:pPr>
              <w:pStyle w:val="NormalWeb"/>
              <w:rPr>
                <w:color w:val="FF0000"/>
              </w:rPr>
            </w:pPr>
            <w:r w:rsidRPr="006445E6">
              <w:rPr>
                <w:color w:val="FF0000"/>
              </w:rPr>
              <w:t xml:space="preserve">14) The awarding of penalty runs under laws 41 and 42 are available to all umpires, including suspensions etc. However, any penalty run awards, bowler suspensions or player suspensions etc MUST be reported to the </w:t>
            </w:r>
            <w:proofErr w:type="spellStart"/>
            <w:r w:rsidRPr="006445E6">
              <w:rPr>
                <w:color w:val="FF0000"/>
              </w:rPr>
              <w:t>NoSCA</w:t>
            </w:r>
            <w:proofErr w:type="spellEnd"/>
            <w:r w:rsidRPr="006445E6">
              <w:rPr>
                <w:color w:val="FF0000"/>
              </w:rPr>
              <w:t xml:space="preserve"> secretary for referral to the disciplinary committee. If the disciplinary committee decides those sanctions were misused, they will have the power to both impose bans and in extreme circumstances alter the match result and award the points to the opposing team. </w:t>
            </w:r>
          </w:p>
          <w:p w:rsidR="006445E6" w:rsidRPr="006445E6" w:rsidRDefault="006445E6" w:rsidP="006445E6">
            <w:pPr>
              <w:pStyle w:val="NormalWeb"/>
              <w:rPr>
                <w:color w:val="FF0000"/>
              </w:rPr>
            </w:pPr>
            <w:r w:rsidRPr="006445E6">
              <w:rPr>
                <w:color w:val="FF0000"/>
              </w:rPr>
              <w:t xml:space="preserve">Reasoning: Our current conditions allow for bowler suspension due to beamers etc, but specifically disallow penalty run awards, meaning the fielding team can be penalised under law 41 and 42, but not the batting team. </w:t>
            </w:r>
          </w:p>
          <w:p w:rsidR="006445E6" w:rsidRDefault="006445E6" w:rsidP="006445E6">
            <w:pPr>
              <w:pStyle w:val="NormalWeb"/>
              <w:rPr>
                <w:b/>
              </w:rPr>
            </w:pPr>
            <w:r w:rsidRPr="006445E6">
              <w:rPr>
                <w:color w:val="FF0000"/>
              </w:rPr>
              <w:t>The current conditions also assume teams will try to cheat if given the power to do so – if we want our teams to follow the “spirit of cricket”, the umpires and league need to also adhere to it (section 7 of the spirit document states “Captains and Umpires set the tone for the conduct of a cricket match” - do we really want to set a tone of “we are expecting teams to cheat if given the opportunity”?).</w:t>
            </w:r>
            <w:r>
              <w:rPr>
                <w:color w:val="FF0000"/>
              </w:rPr>
              <w:t xml:space="preserve">  </w:t>
            </w:r>
            <w:r w:rsidRPr="006445E6">
              <w:rPr>
                <w:b/>
              </w:rPr>
              <w:t>Proposal Rejected.</w:t>
            </w:r>
          </w:p>
          <w:p w:rsidR="00E702C0" w:rsidRDefault="00E702C0" w:rsidP="006445E6">
            <w:pPr>
              <w:pStyle w:val="NormalWeb"/>
            </w:pPr>
            <w:r>
              <w:t>Proposal</w:t>
            </w:r>
          </w:p>
          <w:p w:rsidR="00E702C0" w:rsidRPr="00E702C0" w:rsidRDefault="00E702C0" w:rsidP="00E702C0">
            <w:pPr>
              <w:pStyle w:val="NormalWeb"/>
              <w:rPr>
                <w:color w:val="FF0000"/>
              </w:rPr>
            </w:pPr>
            <w:r w:rsidRPr="00E702C0">
              <w:rPr>
                <w:color w:val="FF0000"/>
              </w:rPr>
              <w:t xml:space="preserve">Reference Senior PC section 51 and Reserve PC section 50 </w:t>
            </w:r>
          </w:p>
          <w:p w:rsidR="00E702C0" w:rsidRPr="00E702C0" w:rsidRDefault="00E702C0" w:rsidP="00E702C0">
            <w:pPr>
              <w:pStyle w:val="NormalWeb"/>
              <w:rPr>
                <w:color w:val="FF0000"/>
              </w:rPr>
            </w:pPr>
            <w:r w:rsidRPr="00E702C0">
              <w:rPr>
                <w:color w:val="FF0000"/>
              </w:rPr>
              <w:t xml:space="preserve">This PC to be removed entirely </w:t>
            </w:r>
          </w:p>
          <w:p w:rsidR="00E702C0" w:rsidRDefault="00E702C0" w:rsidP="00E702C0">
            <w:pPr>
              <w:pStyle w:val="NormalWeb"/>
              <w:rPr>
                <w:color w:val="FF0000"/>
              </w:rPr>
            </w:pPr>
            <w:r w:rsidRPr="00E702C0">
              <w:rPr>
                <w:color w:val="FF0000"/>
              </w:rPr>
              <w:t xml:space="preserve">Reasoning: It seems an absurd position to have a fixed point leg side for calling </w:t>
            </w:r>
            <w:proofErr w:type="spellStart"/>
            <w:r w:rsidRPr="00E702C0">
              <w:rPr>
                <w:color w:val="FF0000"/>
              </w:rPr>
              <w:t>wides</w:t>
            </w:r>
            <w:proofErr w:type="spellEnd"/>
            <w:r w:rsidRPr="00E702C0">
              <w:rPr>
                <w:color w:val="FF0000"/>
              </w:rPr>
              <w:t>, but leave the off side to the umpires judgement. This creates confusion on field, and leaves umpires in a difficult position when questioned by players as to why a ball bowled on the same off side line to different batsmen should be wide in one case, and not another (explaining that the call is contingent on the reach of the batsman, length of the ball etc tends leave players confused when the leg side is so sharply delineated). Obviously off side marker lines would also do this job, but have been strongly resisted previously (and any umpires I've spoken to much prefer reverting to the standard laws anyway).</w:t>
            </w:r>
            <w:r>
              <w:rPr>
                <w:color w:val="FF0000"/>
              </w:rPr>
              <w:t xml:space="preserve">  </w:t>
            </w:r>
          </w:p>
          <w:p w:rsidR="00E702C0" w:rsidRPr="00E702C0" w:rsidRDefault="00E702C0" w:rsidP="00E702C0">
            <w:pPr>
              <w:pStyle w:val="NoSpacing"/>
              <w:rPr>
                <w:b/>
              </w:rPr>
            </w:pPr>
            <w:r w:rsidRPr="00E702C0">
              <w:rPr>
                <w:b/>
              </w:rPr>
              <w:t>Senior Cup &amp; T20 - Status Quo Remains</w:t>
            </w:r>
          </w:p>
          <w:p w:rsidR="00E702C0" w:rsidRDefault="00E702C0" w:rsidP="00E702C0">
            <w:pPr>
              <w:pStyle w:val="NoSpacing"/>
              <w:rPr>
                <w:b/>
              </w:rPr>
            </w:pPr>
            <w:r w:rsidRPr="00E702C0">
              <w:rPr>
                <w:b/>
              </w:rPr>
              <w:t>Reserve Cup &amp; T20 - Status Quo Remains</w:t>
            </w:r>
          </w:p>
          <w:p w:rsidR="00E702C0" w:rsidRDefault="00E702C0" w:rsidP="00E702C0">
            <w:pPr>
              <w:pStyle w:val="NoSpacing"/>
              <w:rPr>
                <w:b/>
              </w:rPr>
            </w:pPr>
          </w:p>
          <w:p w:rsidR="00E702C0" w:rsidRDefault="00E702C0" w:rsidP="00E702C0">
            <w:pPr>
              <w:pStyle w:val="NoSpacing"/>
            </w:pPr>
            <w:r w:rsidRPr="00E702C0">
              <w:t>Proposal</w:t>
            </w:r>
          </w:p>
          <w:p w:rsidR="00E702C0" w:rsidRPr="00055558" w:rsidRDefault="00E702C0" w:rsidP="00E702C0">
            <w:pPr>
              <w:pStyle w:val="NormalWeb"/>
              <w:rPr>
                <w:color w:val="FF0000"/>
              </w:rPr>
            </w:pPr>
            <w:r w:rsidRPr="00055558">
              <w:rPr>
                <w:color w:val="FF0000"/>
              </w:rPr>
              <w:t xml:space="preserve">Proposal 1 </w:t>
            </w:r>
          </w:p>
          <w:p w:rsidR="00E702C0" w:rsidRPr="00055558" w:rsidRDefault="00E702C0" w:rsidP="00E702C0">
            <w:pPr>
              <w:pStyle w:val="NormalWeb"/>
              <w:rPr>
                <w:color w:val="FF0000"/>
              </w:rPr>
            </w:pPr>
            <w:r w:rsidRPr="00055558">
              <w:rPr>
                <w:color w:val="FF0000"/>
              </w:rPr>
              <w:lastRenderedPageBreak/>
              <w:t xml:space="preserve">Reference Reserve PCs section 48 “Reserve cup” </w:t>
            </w:r>
          </w:p>
          <w:p w:rsidR="00E702C0" w:rsidRPr="00055558" w:rsidRDefault="00E702C0" w:rsidP="00E702C0">
            <w:pPr>
              <w:pStyle w:val="NormalWeb"/>
              <w:rPr>
                <w:color w:val="FF0000"/>
              </w:rPr>
            </w:pPr>
            <w:r w:rsidRPr="00055558">
              <w:rPr>
                <w:color w:val="FF0000"/>
              </w:rPr>
              <w:t xml:space="preserve">48) Batters not on the LPL will retire on reaching (or passing) 35 runs... etc </w:t>
            </w:r>
          </w:p>
          <w:p w:rsidR="00E702C0" w:rsidRPr="00055558" w:rsidRDefault="00E702C0" w:rsidP="00E702C0">
            <w:pPr>
              <w:pStyle w:val="NormalWeb"/>
              <w:rPr>
                <w:color w:val="FF0000"/>
              </w:rPr>
            </w:pPr>
            <w:r w:rsidRPr="00055558">
              <w:rPr>
                <w:color w:val="FF0000"/>
              </w:rPr>
              <w:t xml:space="preserve">To be amended to: </w:t>
            </w:r>
          </w:p>
          <w:p w:rsidR="00E702C0" w:rsidRPr="00055558" w:rsidRDefault="00E702C0" w:rsidP="00E702C0">
            <w:pPr>
              <w:pStyle w:val="NormalWeb"/>
              <w:rPr>
                <w:color w:val="FF0000"/>
              </w:rPr>
            </w:pPr>
            <w:r w:rsidRPr="00055558">
              <w:rPr>
                <w:color w:val="FF0000"/>
              </w:rPr>
              <w:t xml:space="preserve">48) Batters not on the LPL will retire on reaching (or passing) 50 runs... etc </w:t>
            </w:r>
          </w:p>
          <w:p w:rsidR="00E702C0" w:rsidRDefault="00E702C0" w:rsidP="00E702C0">
            <w:pPr>
              <w:pStyle w:val="NormalWeb"/>
              <w:rPr>
                <w:color w:val="FF0000"/>
              </w:rPr>
            </w:pPr>
            <w:r w:rsidRPr="00055558">
              <w:rPr>
                <w:color w:val="FF0000"/>
              </w:rPr>
              <w:t xml:space="preserve">Reasoning: The milestone of half and full centuries is an important part of cricket, and limiting players (especially juniors) from being able to achieve these milestones is detrimental both to the enjoyment of the game, and the development of our young players. The 35 run limit is also only 15 runs from the LPL limit, meaning playing 3 LPL batters is a much more attractive option than intended by the LPL. </w:t>
            </w:r>
          </w:p>
          <w:p w:rsidR="00055558" w:rsidRPr="00055558" w:rsidRDefault="00055558" w:rsidP="00E702C0">
            <w:pPr>
              <w:pStyle w:val="NormalWeb"/>
              <w:rPr>
                <w:b/>
              </w:rPr>
            </w:pPr>
            <w:r w:rsidRPr="00055558">
              <w:rPr>
                <w:b/>
              </w:rPr>
              <w:t>Proposal Rejected</w:t>
            </w:r>
            <w:r>
              <w:rPr>
                <w:b/>
              </w:rPr>
              <w:t>.</w:t>
            </w:r>
          </w:p>
          <w:p w:rsidR="00E702C0" w:rsidRPr="00055558" w:rsidRDefault="00E702C0" w:rsidP="00E702C0">
            <w:pPr>
              <w:pStyle w:val="NormalWeb"/>
              <w:rPr>
                <w:color w:val="FF0000"/>
              </w:rPr>
            </w:pPr>
            <w:r w:rsidRPr="00055558">
              <w:rPr>
                <w:color w:val="FF0000"/>
              </w:rPr>
              <w:t xml:space="preserve">Proposal 2 </w:t>
            </w:r>
          </w:p>
          <w:p w:rsidR="00E702C0" w:rsidRPr="00055558" w:rsidRDefault="00E702C0" w:rsidP="00E702C0">
            <w:pPr>
              <w:pStyle w:val="NormalWeb"/>
              <w:rPr>
                <w:color w:val="FF0000"/>
              </w:rPr>
            </w:pPr>
            <w:r w:rsidRPr="00055558">
              <w:rPr>
                <w:color w:val="FF0000"/>
              </w:rPr>
              <w:t xml:space="preserve">Add: </w:t>
            </w:r>
          </w:p>
          <w:p w:rsidR="00E702C0" w:rsidRPr="00055558" w:rsidRDefault="00E702C0" w:rsidP="00E702C0">
            <w:pPr>
              <w:pStyle w:val="NormalWeb"/>
              <w:rPr>
                <w:color w:val="FF0000"/>
              </w:rPr>
            </w:pPr>
            <w:r w:rsidRPr="00055558">
              <w:rPr>
                <w:color w:val="FF0000"/>
              </w:rPr>
              <w:t xml:space="preserve">Juniors (those below the age of 16 on the 1st </w:t>
            </w:r>
            <w:proofErr w:type="spellStart"/>
            <w:r w:rsidRPr="00055558">
              <w:rPr>
                <w:color w:val="FF0000"/>
              </w:rPr>
              <w:t>september</w:t>
            </w:r>
            <w:proofErr w:type="spellEnd"/>
            <w:r w:rsidRPr="00055558">
              <w:rPr>
                <w:color w:val="FF0000"/>
              </w:rPr>
              <w:t xml:space="preserve"> of the preceding year) will be exempt from these restrictions, and do not have to retire. </w:t>
            </w:r>
          </w:p>
          <w:p w:rsidR="00E702C0" w:rsidRDefault="00E702C0" w:rsidP="00E702C0">
            <w:pPr>
              <w:pStyle w:val="NormalWeb"/>
              <w:rPr>
                <w:color w:val="FF0000"/>
              </w:rPr>
            </w:pPr>
            <w:r w:rsidRPr="00055558">
              <w:rPr>
                <w:color w:val="FF0000"/>
              </w:rPr>
              <w:t xml:space="preserve">Reasoning: As above, the milestones are an important part of cricket, and allowing juniors the ability to reach them will be good for development of junior batters. This will also be a strong incentive for teams to play juniors, aiding participation levels. </w:t>
            </w:r>
          </w:p>
          <w:p w:rsidR="00055558" w:rsidRDefault="00055558" w:rsidP="00E702C0">
            <w:pPr>
              <w:pStyle w:val="NormalWeb"/>
              <w:rPr>
                <w:b/>
              </w:rPr>
            </w:pPr>
            <w:r w:rsidRPr="00055558">
              <w:rPr>
                <w:b/>
              </w:rPr>
              <w:t>Proposal Carried.</w:t>
            </w:r>
          </w:p>
          <w:p w:rsidR="00F063BD" w:rsidRDefault="00F063BD" w:rsidP="00E702C0">
            <w:pPr>
              <w:pStyle w:val="NormalWeb"/>
            </w:pPr>
            <w:r>
              <w:t>Proposal</w:t>
            </w:r>
          </w:p>
          <w:p w:rsidR="00F063BD" w:rsidRPr="00F063BD" w:rsidRDefault="00F063BD" w:rsidP="00F063BD">
            <w:pPr>
              <w:pStyle w:val="NormalWeb"/>
              <w:rPr>
                <w:color w:val="FF0000"/>
              </w:rPr>
            </w:pPr>
            <w:r w:rsidRPr="00F063BD">
              <w:rPr>
                <w:color w:val="FF0000"/>
              </w:rPr>
              <w:t xml:space="preserve">Reference Reserve PCs section 47 “Reserve cup”. </w:t>
            </w:r>
          </w:p>
          <w:p w:rsidR="00F063BD" w:rsidRPr="00F063BD" w:rsidRDefault="00F063BD" w:rsidP="00F063BD">
            <w:pPr>
              <w:pStyle w:val="NormalWeb"/>
              <w:rPr>
                <w:color w:val="FF0000"/>
              </w:rPr>
            </w:pPr>
            <w:r w:rsidRPr="00F063BD">
              <w:rPr>
                <w:color w:val="FF0000"/>
              </w:rPr>
              <w:t xml:space="preserve">47) No more than FIVE </w:t>
            </w:r>
            <w:proofErr w:type="spellStart"/>
            <w:r w:rsidRPr="00F063BD">
              <w:rPr>
                <w:color w:val="FF0000"/>
              </w:rPr>
              <w:t>overs</w:t>
            </w:r>
            <w:proofErr w:type="spellEnd"/>
            <w:r w:rsidRPr="00F063BD">
              <w:rPr>
                <w:color w:val="FF0000"/>
              </w:rPr>
              <w:t xml:space="preserve"> to be bowled by any one bowler.... etc </w:t>
            </w:r>
          </w:p>
          <w:p w:rsidR="00F063BD" w:rsidRPr="00F063BD" w:rsidRDefault="00F063BD" w:rsidP="00F063BD">
            <w:pPr>
              <w:pStyle w:val="NormalWeb"/>
              <w:rPr>
                <w:color w:val="FF0000"/>
              </w:rPr>
            </w:pPr>
            <w:r w:rsidRPr="00F063BD">
              <w:rPr>
                <w:color w:val="FF0000"/>
              </w:rPr>
              <w:t xml:space="preserve">To be amended to: </w:t>
            </w:r>
          </w:p>
          <w:p w:rsidR="00F063BD" w:rsidRPr="00F063BD" w:rsidRDefault="00F063BD" w:rsidP="00F063BD">
            <w:pPr>
              <w:pStyle w:val="NormalWeb"/>
              <w:rPr>
                <w:color w:val="FF0000"/>
              </w:rPr>
            </w:pPr>
            <w:r w:rsidRPr="00F063BD">
              <w:rPr>
                <w:color w:val="FF0000"/>
              </w:rPr>
              <w:t xml:space="preserve">47) No more than SIX </w:t>
            </w:r>
            <w:proofErr w:type="spellStart"/>
            <w:r w:rsidRPr="00F063BD">
              <w:rPr>
                <w:color w:val="FF0000"/>
              </w:rPr>
              <w:t>overs</w:t>
            </w:r>
            <w:proofErr w:type="spellEnd"/>
            <w:r w:rsidRPr="00F063BD">
              <w:rPr>
                <w:color w:val="FF0000"/>
              </w:rPr>
              <w:t xml:space="preserve"> to be bowled by any one bowler.... etc </w:t>
            </w:r>
          </w:p>
          <w:p w:rsidR="00F063BD" w:rsidRPr="00F063BD" w:rsidRDefault="00F063BD" w:rsidP="00F063BD">
            <w:pPr>
              <w:pStyle w:val="NormalWeb"/>
              <w:rPr>
                <w:color w:val="FF0000"/>
              </w:rPr>
            </w:pPr>
            <w:r w:rsidRPr="00F063BD">
              <w:rPr>
                <w:color w:val="FF0000"/>
              </w:rPr>
              <w:t xml:space="preserve">Reasoning: All other </w:t>
            </w:r>
            <w:proofErr w:type="spellStart"/>
            <w:r w:rsidRPr="00F063BD">
              <w:rPr>
                <w:color w:val="FF0000"/>
              </w:rPr>
              <w:t>NoSCA</w:t>
            </w:r>
            <w:proofErr w:type="spellEnd"/>
            <w:r w:rsidRPr="00F063BD">
              <w:rPr>
                <w:color w:val="FF0000"/>
              </w:rPr>
              <w:t xml:space="preserve"> senior and reserve competitions work on a team make up of 5 bowlers (</w:t>
            </w:r>
            <w:proofErr w:type="spellStart"/>
            <w:r w:rsidRPr="00F063BD">
              <w:rPr>
                <w:color w:val="FF0000"/>
              </w:rPr>
              <w:t>ie</w:t>
            </w:r>
            <w:proofErr w:type="spellEnd"/>
            <w:r w:rsidRPr="00F063BD">
              <w:rPr>
                <w:color w:val="FF0000"/>
              </w:rPr>
              <w:t xml:space="preserve"> bowling 4 </w:t>
            </w:r>
            <w:proofErr w:type="spellStart"/>
            <w:r w:rsidRPr="00F063BD">
              <w:rPr>
                <w:color w:val="FF0000"/>
              </w:rPr>
              <w:t>overs</w:t>
            </w:r>
            <w:proofErr w:type="spellEnd"/>
            <w:r w:rsidRPr="00F063BD">
              <w:rPr>
                <w:color w:val="FF0000"/>
              </w:rPr>
              <w:t xml:space="preserve"> in t20, or 8/9 in league), and there seems no sensible reason to change it for 1 format. </w:t>
            </w:r>
          </w:p>
          <w:p w:rsidR="00F063BD" w:rsidRPr="00F063BD" w:rsidRDefault="00F063BD" w:rsidP="00E702C0">
            <w:pPr>
              <w:pStyle w:val="NormalWeb"/>
              <w:rPr>
                <w:b/>
              </w:rPr>
            </w:pPr>
            <w:r w:rsidRPr="00F063BD">
              <w:rPr>
                <w:b/>
              </w:rPr>
              <w:t>Proposal Carried.</w:t>
            </w:r>
          </w:p>
          <w:p w:rsidR="00E702C0" w:rsidRPr="00055558" w:rsidRDefault="00E702C0" w:rsidP="00E702C0">
            <w:pPr>
              <w:pStyle w:val="NoSpacing"/>
              <w:rPr>
                <w:color w:val="FF0000"/>
              </w:rPr>
            </w:pPr>
          </w:p>
          <w:p w:rsidR="007C7392" w:rsidRDefault="00E702C0" w:rsidP="00E702C0">
            <w:pPr>
              <w:pStyle w:val="NormalWeb"/>
            </w:pPr>
            <w:r>
              <w:rPr>
                <w:color w:val="FF0000"/>
              </w:rPr>
              <w:t xml:space="preserve">  </w:t>
            </w:r>
            <w:r w:rsidR="007C7392" w:rsidRPr="007C7392">
              <w:t>Proposal</w:t>
            </w:r>
            <w:r w:rsidRPr="007C7392">
              <w:t xml:space="preserve">  </w:t>
            </w:r>
          </w:p>
          <w:p w:rsidR="004643B2" w:rsidRPr="004643B2" w:rsidRDefault="00E702C0" w:rsidP="004643B2">
            <w:pPr>
              <w:pStyle w:val="NormalWeb"/>
              <w:rPr>
                <w:color w:val="FF0000"/>
              </w:rPr>
            </w:pPr>
            <w:r w:rsidRPr="007C7392">
              <w:t xml:space="preserve">   </w:t>
            </w:r>
            <w:r w:rsidR="004643B2" w:rsidRPr="004643B2">
              <w:rPr>
                <w:color w:val="FF0000"/>
              </w:rPr>
              <w:t xml:space="preserve">Reference Reserve PCs 25.d and 25.e “Limited participation”. </w:t>
            </w:r>
          </w:p>
          <w:p w:rsidR="004643B2" w:rsidRPr="004643B2" w:rsidRDefault="004643B2" w:rsidP="004643B2">
            <w:pPr>
              <w:pStyle w:val="NormalWeb"/>
              <w:rPr>
                <w:color w:val="FF0000"/>
              </w:rPr>
            </w:pPr>
            <w:r w:rsidRPr="004643B2">
              <w:rPr>
                <w:color w:val="FF0000"/>
              </w:rPr>
              <w:t xml:space="preserve">25.d) When batting, all players on the LPL must “retire out” on reaching (or passing) 20 runs. </w:t>
            </w:r>
          </w:p>
          <w:p w:rsidR="004643B2" w:rsidRPr="004643B2" w:rsidRDefault="004643B2" w:rsidP="004643B2">
            <w:pPr>
              <w:pStyle w:val="NormalWeb"/>
              <w:rPr>
                <w:color w:val="FF0000"/>
              </w:rPr>
            </w:pPr>
            <w:r w:rsidRPr="004643B2">
              <w:rPr>
                <w:color w:val="FF0000"/>
              </w:rPr>
              <w:t xml:space="preserve">25.e) NO player on the LPL may bowl in </w:t>
            </w:r>
            <w:proofErr w:type="spellStart"/>
            <w:r w:rsidRPr="004643B2">
              <w:rPr>
                <w:color w:val="FF0000"/>
              </w:rPr>
              <w:t>NoSCA</w:t>
            </w:r>
            <w:proofErr w:type="spellEnd"/>
            <w:r w:rsidRPr="004643B2">
              <w:rPr>
                <w:color w:val="FF0000"/>
              </w:rPr>
              <w:t xml:space="preserve"> Reserve competition matches. </w:t>
            </w:r>
          </w:p>
          <w:p w:rsidR="004643B2" w:rsidRPr="004643B2" w:rsidRDefault="004643B2" w:rsidP="004643B2">
            <w:pPr>
              <w:pStyle w:val="NormalWeb"/>
              <w:rPr>
                <w:b/>
              </w:rPr>
            </w:pPr>
            <w:r w:rsidRPr="004643B2">
              <w:rPr>
                <w:b/>
              </w:rPr>
              <w:t xml:space="preserve">To be amended to say: </w:t>
            </w:r>
          </w:p>
          <w:p w:rsidR="004643B2" w:rsidRPr="00062E84" w:rsidRDefault="004643B2" w:rsidP="004643B2">
            <w:pPr>
              <w:pStyle w:val="NormalWeb"/>
            </w:pPr>
            <w:r w:rsidRPr="004643B2">
              <w:rPr>
                <w:color w:val="FF0000"/>
              </w:rPr>
              <w:t xml:space="preserve">25.d) When batting, all players on the LPL due to batting performance must “retire out” on reaching (or passing) 20 runs. No player on the LPL due to bowling performance may bowl in reserve competition matches. </w:t>
            </w:r>
            <w:r w:rsidR="00062E84">
              <w:rPr>
                <w:color w:val="FF0000"/>
              </w:rPr>
              <w:br/>
            </w:r>
            <w:r w:rsidR="00062E84">
              <w:t>(To provide further clarity on this, Individuals on the LPL for bowling cant bowl but can bat unrestricted. Individuals on the list for batting may bowl but must retire out on reaching or passing 20 runs)</w:t>
            </w:r>
          </w:p>
          <w:p w:rsidR="004643B2" w:rsidRPr="004643B2" w:rsidRDefault="004643B2" w:rsidP="004643B2">
            <w:pPr>
              <w:pStyle w:val="NormalWeb"/>
              <w:rPr>
                <w:color w:val="FF0000"/>
              </w:rPr>
            </w:pPr>
            <w:r w:rsidRPr="004643B2">
              <w:rPr>
                <w:color w:val="FF0000"/>
              </w:rPr>
              <w:t xml:space="preserve">25.e) Players on the LPL due to both bowling and batting performance in senior competition must follow both restrictions - </w:t>
            </w:r>
            <w:proofErr w:type="spellStart"/>
            <w:r w:rsidRPr="004643B2">
              <w:rPr>
                <w:color w:val="FF0000"/>
              </w:rPr>
              <w:t>ie</w:t>
            </w:r>
            <w:proofErr w:type="spellEnd"/>
            <w:r w:rsidRPr="004643B2">
              <w:rPr>
                <w:color w:val="FF0000"/>
              </w:rPr>
              <w:t xml:space="preserve">, cannot bowl, and must retire out on reaching (or passing) 20 runs. </w:t>
            </w:r>
          </w:p>
          <w:p w:rsidR="004643B2" w:rsidRDefault="004643B2" w:rsidP="004643B2">
            <w:pPr>
              <w:pStyle w:val="NormalWeb"/>
              <w:rPr>
                <w:color w:val="FF0000"/>
              </w:rPr>
            </w:pPr>
            <w:r w:rsidRPr="004643B2">
              <w:rPr>
                <w:color w:val="FF0000"/>
              </w:rPr>
              <w:t xml:space="preserve">Reasoning: The current situation does not allow players to use Reserve competition to strengthen their weaker discipline, or regain lost confidence (something which came a very close second to junior development in the LPL workshop held when the current LPL rules were formulated). The current situation seems to be stopping rather than limiting participation – this proposal would open up participation, while still treating batters and bowlers equally. </w:t>
            </w:r>
          </w:p>
          <w:p w:rsidR="004643B2" w:rsidRDefault="004643B2" w:rsidP="004643B2">
            <w:pPr>
              <w:pStyle w:val="NormalWeb"/>
              <w:rPr>
                <w:b/>
              </w:rPr>
            </w:pPr>
            <w:r w:rsidRPr="004643B2">
              <w:rPr>
                <w:b/>
              </w:rPr>
              <w:t>Proposal Carried.</w:t>
            </w:r>
          </w:p>
          <w:p w:rsidR="004643B2" w:rsidRDefault="004643B2" w:rsidP="004643B2">
            <w:pPr>
              <w:pStyle w:val="NormalWeb"/>
              <w:rPr>
                <w:b/>
              </w:rPr>
            </w:pPr>
          </w:p>
          <w:p w:rsidR="004643B2" w:rsidRDefault="004643B2" w:rsidP="004643B2">
            <w:pPr>
              <w:pStyle w:val="NormalWeb"/>
            </w:pPr>
            <w:r w:rsidRPr="004643B2">
              <w:t>Proposal</w:t>
            </w:r>
          </w:p>
          <w:p w:rsidR="004643B2" w:rsidRDefault="004643B2" w:rsidP="004643B2">
            <w:pPr>
              <w:pStyle w:val="NormalWeb"/>
            </w:pPr>
            <w:r>
              <w:t xml:space="preserve">The meeting discussed a proposal from Jerry Bishop concerning this seasons LPL List. He proposed </w:t>
            </w:r>
            <w:r w:rsidR="00A04FBC">
              <w:t xml:space="preserve">changing the existing criteria from 150 runs and 15 wickets to the top 15 batters and 13 bowlers. He believes that this is a fairer and more balanced reflection. If the status quo was to remain, only 3 of the 26 listed names would be on it solely for bowling efforts.  </w:t>
            </w:r>
          </w:p>
          <w:p w:rsidR="00A04FBC" w:rsidRPr="003F79E3" w:rsidRDefault="00D91539" w:rsidP="004643B2">
            <w:pPr>
              <w:pStyle w:val="NormalWeb"/>
              <w:rPr>
                <w:b/>
              </w:rPr>
            </w:pPr>
            <w:r>
              <w:t>KF questioned if it was</w:t>
            </w:r>
            <w:r w:rsidR="00A04FBC">
              <w:t xml:space="preserve"> even appropriate to vote on this proposal now. The</w:t>
            </w:r>
            <w:r>
              <w:t xml:space="preserve"> playing conditions</w:t>
            </w:r>
            <w:r w:rsidR="00A04FBC">
              <w:t xml:space="preserve"> for this seasons LPL has already changed due to earlier votes tonight and Jerry had made this proposal based on now </w:t>
            </w:r>
            <w:r w:rsidR="003F79E3">
              <w:lastRenderedPageBreak/>
              <w:t xml:space="preserve">outdated criteria and reasoning. Without him being here, he felt it should be postponed. The meeting wished to vote upon the proposal however. </w:t>
            </w:r>
            <w:r w:rsidR="003F79E3" w:rsidRPr="003F79E3">
              <w:rPr>
                <w:b/>
              </w:rPr>
              <w:t>Status Quo to Remain.</w:t>
            </w:r>
            <w:r w:rsidR="003F79E3">
              <w:rPr>
                <w:b/>
              </w:rPr>
              <w:t xml:space="preserve"> </w:t>
            </w:r>
          </w:p>
          <w:p w:rsidR="002A3760" w:rsidRPr="00D91539" w:rsidRDefault="00E702C0" w:rsidP="00CA6806">
            <w:pPr>
              <w:pStyle w:val="NormalWeb"/>
            </w:pPr>
            <w:r w:rsidRPr="007C7392">
              <w:t xml:space="preserve">          </w:t>
            </w:r>
            <w:r>
              <w:rPr>
                <w:color w:val="FF0000"/>
              </w:rPr>
              <w:t xml:space="preserve">     </w:t>
            </w:r>
          </w:p>
        </w:tc>
        <w:tc>
          <w:tcPr>
            <w:tcW w:w="2332" w:type="dxa"/>
          </w:tcPr>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Pr="00847A12" w:rsidRDefault="00DF604C" w:rsidP="00306E57">
            <w:pPr>
              <w:spacing w:after="0" w:line="240" w:lineRule="auto"/>
            </w:pPr>
          </w:p>
        </w:tc>
      </w:tr>
      <w:tr w:rsidR="00DF604C" w:rsidRPr="00847A12" w:rsidTr="00306E57">
        <w:trPr>
          <w:trHeight w:val="77"/>
        </w:trPr>
        <w:tc>
          <w:tcPr>
            <w:tcW w:w="648" w:type="dxa"/>
          </w:tcPr>
          <w:p w:rsidR="00DF604C" w:rsidRPr="007C66F5" w:rsidRDefault="00DF604C" w:rsidP="00306E57">
            <w:pPr>
              <w:spacing w:after="0" w:line="240" w:lineRule="auto"/>
              <w:rPr>
                <w:b/>
              </w:rPr>
            </w:pPr>
            <w:r>
              <w:lastRenderedPageBreak/>
              <w:t xml:space="preserve">    </w:t>
            </w:r>
            <w:r w:rsidRPr="007C66F5">
              <w:rPr>
                <w:b/>
              </w:rPr>
              <w:t>5</w:t>
            </w:r>
          </w:p>
        </w:tc>
        <w:tc>
          <w:tcPr>
            <w:tcW w:w="7020" w:type="dxa"/>
          </w:tcPr>
          <w:p w:rsidR="00DF604C" w:rsidRPr="008F7EE2" w:rsidRDefault="00576F60" w:rsidP="00306E57">
            <w:pPr>
              <w:spacing w:after="0" w:line="240" w:lineRule="auto"/>
              <w:rPr>
                <w:rFonts w:asciiTheme="minorHAnsi" w:hAnsiTheme="minorHAnsi" w:cstheme="minorHAnsi"/>
                <w:b/>
              </w:rPr>
            </w:pPr>
            <w:r>
              <w:rPr>
                <w:rFonts w:asciiTheme="minorHAnsi" w:hAnsiTheme="minorHAnsi" w:cstheme="minorHAnsi"/>
                <w:b/>
              </w:rPr>
              <w:t>MCC and Representative Games</w:t>
            </w:r>
          </w:p>
        </w:tc>
        <w:tc>
          <w:tcPr>
            <w:tcW w:w="2332" w:type="dxa"/>
          </w:tcPr>
          <w:p w:rsidR="00DF604C" w:rsidRPr="00847A12" w:rsidRDefault="00DF604C" w:rsidP="00306E57">
            <w:pPr>
              <w:spacing w:after="0" w:line="240" w:lineRule="auto"/>
            </w:pPr>
          </w:p>
        </w:tc>
      </w:tr>
      <w:tr w:rsidR="00920BAE" w:rsidRPr="00847A12" w:rsidTr="00306E57">
        <w:tc>
          <w:tcPr>
            <w:tcW w:w="648" w:type="dxa"/>
          </w:tcPr>
          <w:p w:rsidR="00920BAE" w:rsidRDefault="00920BAE" w:rsidP="00306E57">
            <w:pPr>
              <w:spacing w:after="0" w:line="240" w:lineRule="auto"/>
            </w:pPr>
            <w:r>
              <w:t xml:space="preserve">     a.</w:t>
            </w:r>
          </w:p>
        </w:tc>
        <w:tc>
          <w:tcPr>
            <w:tcW w:w="7020" w:type="dxa"/>
          </w:tcPr>
          <w:p w:rsidR="00920BAE" w:rsidRDefault="00920BAE" w:rsidP="00920BAE">
            <w:pPr>
              <w:pStyle w:val="ListParagraph"/>
              <w:spacing w:after="0" w:line="240" w:lineRule="auto"/>
              <w:ind w:left="61" w:hanging="142"/>
              <w:rPr>
                <w:rFonts w:asciiTheme="minorHAnsi" w:hAnsiTheme="minorHAnsi" w:cstheme="minorHAnsi"/>
              </w:rPr>
            </w:pPr>
            <w:r w:rsidRPr="00576F60">
              <w:rPr>
                <w:rFonts w:asciiTheme="minorHAnsi" w:hAnsiTheme="minorHAnsi" w:cstheme="minorHAnsi"/>
                <w:b/>
              </w:rPr>
              <w:t>Fixtures 2019</w:t>
            </w:r>
            <w:r>
              <w:rPr>
                <w:rFonts w:asciiTheme="minorHAnsi" w:hAnsiTheme="minorHAnsi" w:cstheme="minorHAnsi"/>
                <w:b/>
              </w:rPr>
              <w:t xml:space="preserve">  </w:t>
            </w:r>
            <w:r>
              <w:rPr>
                <w:rFonts w:asciiTheme="minorHAnsi" w:hAnsiTheme="minorHAnsi" w:cstheme="minorHAnsi"/>
              </w:rPr>
              <w:t xml:space="preserve">- GC confirmed that Umpires have been appointed for the annual </w:t>
            </w:r>
            <w:proofErr w:type="spellStart"/>
            <w:r>
              <w:rPr>
                <w:rFonts w:asciiTheme="minorHAnsi" w:hAnsiTheme="minorHAnsi" w:cstheme="minorHAnsi"/>
              </w:rPr>
              <w:t>Nosca</w:t>
            </w:r>
            <w:proofErr w:type="spellEnd"/>
            <w:r>
              <w:rPr>
                <w:rFonts w:asciiTheme="minorHAnsi" w:hAnsiTheme="minorHAnsi" w:cstheme="minorHAnsi"/>
              </w:rPr>
              <w:t xml:space="preserve"> XI </w:t>
            </w:r>
            <w:proofErr w:type="spellStart"/>
            <w:r>
              <w:rPr>
                <w:rFonts w:asciiTheme="minorHAnsi" w:hAnsiTheme="minorHAnsi" w:cstheme="minorHAnsi"/>
              </w:rPr>
              <w:t>vs</w:t>
            </w:r>
            <w:proofErr w:type="spellEnd"/>
            <w:r>
              <w:rPr>
                <w:rFonts w:asciiTheme="minorHAnsi" w:hAnsiTheme="minorHAnsi" w:cstheme="minorHAnsi"/>
              </w:rPr>
              <w:t xml:space="preserve"> MCC match at </w:t>
            </w:r>
            <w:proofErr w:type="spellStart"/>
            <w:r>
              <w:rPr>
                <w:rFonts w:asciiTheme="minorHAnsi" w:hAnsiTheme="minorHAnsi" w:cstheme="minorHAnsi"/>
              </w:rPr>
              <w:t>Gordonstoun</w:t>
            </w:r>
            <w:proofErr w:type="spellEnd"/>
            <w:r>
              <w:rPr>
                <w:rFonts w:asciiTheme="minorHAnsi" w:hAnsiTheme="minorHAnsi" w:cstheme="minorHAnsi"/>
              </w:rPr>
              <w:t>.</w:t>
            </w:r>
          </w:p>
          <w:p w:rsidR="00920BAE" w:rsidRDefault="00920BAE" w:rsidP="00920BAE">
            <w:pPr>
              <w:pStyle w:val="ListParagraph"/>
              <w:spacing w:after="0" w:line="240" w:lineRule="auto"/>
              <w:ind w:left="61" w:hanging="142"/>
              <w:rPr>
                <w:rFonts w:asciiTheme="minorHAnsi" w:hAnsiTheme="minorHAnsi" w:cstheme="minorHAnsi"/>
              </w:rPr>
            </w:pPr>
            <w:r>
              <w:rPr>
                <w:rFonts w:asciiTheme="minorHAnsi" w:hAnsiTheme="minorHAnsi" w:cstheme="minorHAnsi"/>
              </w:rPr>
              <w:t xml:space="preserve">   </w:t>
            </w:r>
          </w:p>
          <w:p w:rsidR="00920BAE" w:rsidRDefault="00920BAE" w:rsidP="00306E57">
            <w:pPr>
              <w:pStyle w:val="ListParagraph"/>
              <w:spacing w:after="0" w:line="240" w:lineRule="auto"/>
              <w:ind w:left="61" w:hanging="142"/>
              <w:rPr>
                <w:rFonts w:asciiTheme="minorHAnsi" w:hAnsiTheme="minorHAnsi" w:cstheme="minorHAnsi"/>
              </w:rPr>
            </w:pPr>
            <w:r>
              <w:rPr>
                <w:rFonts w:asciiTheme="minorHAnsi" w:hAnsiTheme="minorHAnsi" w:cstheme="minorHAnsi"/>
              </w:rPr>
              <w:t xml:space="preserve">  TM to contact Paul Gray from the Aberdeen Grades to gauge scope for a representative match versus them. At time of the last  correspondence with Paul, he was still awaiting the final draft of fixtures for the season.</w:t>
            </w:r>
          </w:p>
          <w:p w:rsidR="00920BAE" w:rsidRPr="008F7EE2" w:rsidRDefault="00920BAE" w:rsidP="00306E57">
            <w:pPr>
              <w:pStyle w:val="ListParagraph"/>
              <w:spacing w:after="0" w:line="240" w:lineRule="auto"/>
              <w:ind w:left="61" w:hanging="142"/>
              <w:rPr>
                <w:rFonts w:asciiTheme="minorHAnsi" w:hAnsiTheme="minorHAnsi" w:cstheme="minorHAnsi"/>
              </w:rPr>
            </w:pPr>
          </w:p>
        </w:tc>
        <w:tc>
          <w:tcPr>
            <w:tcW w:w="2332" w:type="dxa"/>
          </w:tcPr>
          <w:p w:rsidR="00920BAE" w:rsidRDefault="00920BAE" w:rsidP="00306E57">
            <w:pPr>
              <w:spacing w:after="0" w:line="240" w:lineRule="auto"/>
            </w:pPr>
          </w:p>
        </w:tc>
      </w:tr>
      <w:tr w:rsidR="00920BAE" w:rsidRPr="00847A12" w:rsidTr="00306E57">
        <w:tc>
          <w:tcPr>
            <w:tcW w:w="648" w:type="dxa"/>
          </w:tcPr>
          <w:p w:rsidR="00920BAE" w:rsidRDefault="00920BAE" w:rsidP="00306E57">
            <w:pPr>
              <w:spacing w:after="0" w:line="240" w:lineRule="auto"/>
            </w:pPr>
          </w:p>
        </w:tc>
        <w:tc>
          <w:tcPr>
            <w:tcW w:w="7020" w:type="dxa"/>
          </w:tcPr>
          <w:p w:rsidR="00920BAE" w:rsidRPr="008F7EE2" w:rsidRDefault="00920BAE" w:rsidP="00306E57">
            <w:pPr>
              <w:pStyle w:val="ListParagraph"/>
              <w:spacing w:after="0" w:line="240" w:lineRule="auto"/>
              <w:ind w:left="61" w:hanging="142"/>
              <w:rPr>
                <w:rFonts w:asciiTheme="minorHAnsi" w:hAnsiTheme="minorHAnsi" w:cstheme="minorHAnsi"/>
              </w:rPr>
            </w:pPr>
          </w:p>
        </w:tc>
        <w:tc>
          <w:tcPr>
            <w:tcW w:w="2332" w:type="dxa"/>
          </w:tcPr>
          <w:p w:rsidR="00920BAE" w:rsidRDefault="00920BAE" w:rsidP="00306E57">
            <w:pPr>
              <w:spacing w:after="0" w:line="240" w:lineRule="auto"/>
            </w:pPr>
          </w:p>
        </w:tc>
      </w:tr>
      <w:tr w:rsidR="00920BAE" w:rsidRPr="00847A12" w:rsidTr="00306E57">
        <w:tc>
          <w:tcPr>
            <w:tcW w:w="648" w:type="dxa"/>
          </w:tcPr>
          <w:p w:rsidR="00920BAE" w:rsidRPr="007C66F5" w:rsidRDefault="00920BAE" w:rsidP="00306E57">
            <w:pPr>
              <w:spacing w:after="0" w:line="240" w:lineRule="auto"/>
              <w:rPr>
                <w:b/>
              </w:rPr>
            </w:pPr>
            <w:r w:rsidRPr="007C66F5">
              <w:rPr>
                <w:b/>
              </w:rPr>
              <w:t xml:space="preserve">    6.</w:t>
            </w:r>
          </w:p>
        </w:tc>
        <w:tc>
          <w:tcPr>
            <w:tcW w:w="7020" w:type="dxa"/>
          </w:tcPr>
          <w:p w:rsidR="00920BAE" w:rsidRPr="00920BAE" w:rsidRDefault="00920BAE" w:rsidP="00306E57">
            <w:pPr>
              <w:pStyle w:val="ListParagraph"/>
              <w:spacing w:after="0" w:line="240" w:lineRule="auto"/>
              <w:ind w:left="61" w:hanging="142"/>
              <w:rPr>
                <w:rFonts w:asciiTheme="minorHAnsi" w:hAnsiTheme="minorHAnsi" w:cstheme="minorHAnsi"/>
                <w:b/>
              </w:rPr>
            </w:pPr>
            <w:r>
              <w:rPr>
                <w:rFonts w:asciiTheme="minorHAnsi" w:hAnsiTheme="minorHAnsi" w:cstheme="minorHAnsi"/>
              </w:rPr>
              <w:t xml:space="preserve"> </w:t>
            </w:r>
            <w:r w:rsidRPr="00920BAE">
              <w:rPr>
                <w:rFonts w:asciiTheme="minorHAnsi" w:hAnsiTheme="minorHAnsi" w:cstheme="minorHAnsi"/>
                <w:b/>
              </w:rPr>
              <w:t>Handbook &amp; Advertisements 2019</w:t>
            </w:r>
          </w:p>
        </w:tc>
        <w:tc>
          <w:tcPr>
            <w:tcW w:w="2332" w:type="dxa"/>
          </w:tcPr>
          <w:p w:rsidR="00920BAE" w:rsidRDefault="00920BAE" w:rsidP="00306E57">
            <w:pPr>
              <w:spacing w:after="0" w:line="240" w:lineRule="auto"/>
            </w:pPr>
          </w:p>
        </w:tc>
      </w:tr>
      <w:tr w:rsidR="00920BAE" w:rsidRPr="00847A12" w:rsidTr="00306E57">
        <w:tc>
          <w:tcPr>
            <w:tcW w:w="648" w:type="dxa"/>
          </w:tcPr>
          <w:p w:rsidR="00920BAE" w:rsidRDefault="00920BAE" w:rsidP="00306E57">
            <w:pPr>
              <w:spacing w:after="0" w:line="240" w:lineRule="auto"/>
            </w:pPr>
          </w:p>
        </w:tc>
        <w:tc>
          <w:tcPr>
            <w:tcW w:w="7020" w:type="dxa"/>
          </w:tcPr>
          <w:p w:rsidR="00920BAE" w:rsidRDefault="00920BAE" w:rsidP="00306E57">
            <w:pPr>
              <w:pStyle w:val="ListParagraph"/>
              <w:spacing w:after="0" w:line="240" w:lineRule="auto"/>
              <w:ind w:left="61" w:hanging="142"/>
              <w:rPr>
                <w:rFonts w:asciiTheme="minorHAnsi" w:hAnsiTheme="minorHAnsi" w:cstheme="minorHAnsi"/>
              </w:rPr>
            </w:pPr>
          </w:p>
          <w:p w:rsidR="006A4E40" w:rsidRDefault="00D109D1" w:rsidP="00306E57">
            <w:pPr>
              <w:pStyle w:val="ListParagraph"/>
              <w:spacing w:after="0" w:line="240" w:lineRule="auto"/>
              <w:ind w:left="61" w:hanging="142"/>
              <w:rPr>
                <w:rFonts w:asciiTheme="minorHAnsi" w:hAnsiTheme="minorHAnsi" w:cstheme="minorHAnsi"/>
              </w:rPr>
            </w:pPr>
            <w:r>
              <w:rPr>
                <w:rFonts w:asciiTheme="minorHAnsi" w:hAnsiTheme="minorHAnsi" w:cstheme="minorHAnsi"/>
              </w:rPr>
              <w:t xml:space="preserve">GC talked the meeting through the draft Handbook that had been produced. He asked  the meeting if they were happy to retain the Spirit of Cricket section in the book. It was agreed that this should be retained. </w:t>
            </w:r>
            <w:r w:rsidR="006A4E40">
              <w:rPr>
                <w:rFonts w:asciiTheme="minorHAnsi" w:hAnsiTheme="minorHAnsi" w:cstheme="minorHAnsi"/>
              </w:rPr>
              <w:t xml:space="preserve"> SL indicated that he was willing to purchase the remaining advertising space within the book. It was agreed that importance to tie up all loose ends needed to be prioritised to allow Jerry to complete the book and arrange printing.</w:t>
            </w:r>
          </w:p>
          <w:p w:rsidR="00920BAE" w:rsidRPr="008F7EE2" w:rsidRDefault="00920BAE" w:rsidP="00306E57">
            <w:pPr>
              <w:pStyle w:val="ListParagraph"/>
              <w:spacing w:after="0" w:line="240" w:lineRule="auto"/>
              <w:ind w:left="61" w:hanging="142"/>
              <w:rPr>
                <w:rFonts w:asciiTheme="minorHAnsi" w:hAnsiTheme="minorHAnsi" w:cstheme="minorHAnsi"/>
              </w:rPr>
            </w:pPr>
          </w:p>
        </w:tc>
        <w:tc>
          <w:tcPr>
            <w:tcW w:w="2332" w:type="dxa"/>
          </w:tcPr>
          <w:p w:rsidR="00920BAE" w:rsidRDefault="00920BAE" w:rsidP="00306E57">
            <w:pPr>
              <w:spacing w:after="0" w:line="240" w:lineRule="auto"/>
            </w:pPr>
          </w:p>
        </w:tc>
      </w:tr>
      <w:tr w:rsidR="00920BAE" w:rsidRPr="00847A12" w:rsidTr="00306E57">
        <w:tc>
          <w:tcPr>
            <w:tcW w:w="648" w:type="dxa"/>
          </w:tcPr>
          <w:p w:rsidR="00920BAE" w:rsidRDefault="00920BAE" w:rsidP="00306E57">
            <w:pPr>
              <w:spacing w:after="0" w:line="240" w:lineRule="auto"/>
            </w:pPr>
          </w:p>
        </w:tc>
        <w:tc>
          <w:tcPr>
            <w:tcW w:w="7020" w:type="dxa"/>
          </w:tcPr>
          <w:p w:rsidR="00920BAE" w:rsidRPr="008F7EE2" w:rsidRDefault="00920BAE" w:rsidP="00306E57">
            <w:pPr>
              <w:pStyle w:val="ListParagraph"/>
              <w:spacing w:after="0" w:line="240" w:lineRule="auto"/>
              <w:ind w:left="61" w:hanging="142"/>
              <w:rPr>
                <w:rFonts w:asciiTheme="minorHAnsi" w:hAnsiTheme="minorHAnsi" w:cstheme="minorHAnsi"/>
              </w:rPr>
            </w:pPr>
          </w:p>
        </w:tc>
        <w:tc>
          <w:tcPr>
            <w:tcW w:w="2332" w:type="dxa"/>
          </w:tcPr>
          <w:p w:rsidR="00920BAE" w:rsidRDefault="00920BAE" w:rsidP="00306E57">
            <w:pPr>
              <w:spacing w:after="0" w:line="240" w:lineRule="auto"/>
            </w:pPr>
          </w:p>
        </w:tc>
      </w:tr>
      <w:tr w:rsidR="00920BAE" w:rsidRPr="00847A12" w:rsidTr="00306E57">
        <w:tc>
          <w:tcPr>
            <w:tcW w:w="648" w:type="dxa"/>
          </w:tcPr>
          <w:p w:rsidR="00920BAE" w:rsidRPr="006A4E40" w:rsidRDefault="006A4E40" w:rsidP="00306E57">
            <w:pPr>
              <w:spacing w:after="0" w:line="240" w:lineRule="auto"/>
              <w:rPr>
                <w:b/>
              </w:rPr>
            </w:pPr>
            <w:r w:rsidRPr="006A4E40">
              <w:rPr>
                <w:b/>
              </w:rPr>
              <w:t xml:space="preserve">    7.</w:t>
            </w:r>
          </w:p>
        </w:tc>
        <w:tc>
          <w:tcPr>
            <w:tcW w:w="7020" w:type="dxa"/>
          </w:tcPr>
          <w:p w:rsidR="00920BAE" w:rsidRPr="006A4E40" w:rsidRDefault="006A4E40" w:rsidP="00306E57">
            <w:pPr>
              <w:pStyle w:val="ListParagraph"/>
              <w:spacing w:after="0" w:line="240" w:lineRule="auto"/>
              <w:ind w:left="61" w:hanging="142"/>
              <w:rPr>
                <w:rFonts w:asciiTheme="minorHAnsi" w:hAnsiTheme="minorHAnsi" w:cstheme="minorHAnsi"/>
                <w:b/>
              </w:rPr>
            </w:pPr>
            <w:r w:rsidRPr="006A4E40">
              <w:rPr>
                <w:rFonts w:asciiTheme="minorHAnsi" w:hAnsiTheme="minorHAnsi" w:cstheme="minorHAnsi"/>
                <w:b/>
              </w:rPr>
              <w:t>Junior Cricket &amp; Female/Disability Reports</w:t>
            </w:r>
          </w:p>
        </w:tc>
        <w:tc>
          <w:tcPr>
            <w:tcW w:w="2332" w:type="dxa"/>
          </w:tcPr>
          <w:p w:rsidR="00920BAE" w:rsidRDefault="00920BAE" w:rsidP="00306E57">
            <w:pPr>
              <w:spacing w:after="0" w:line="240" w:lineRule="auto"/>
            </w:pPr>
          </w:p>
        </w:tc>
      </w:tr>
      <w:tr w:rsidR="00197F57" w:rsidRPr="00847A12" w:rsidTr="00306E57">
        <w:tc>
          <w:tcPr>
            <w:tcW w:w="648" w:type="dxa"/>
          </w:tcPr>
          <w:p w:rsidR="00197F57" w:rsidRDefault="00197F57" w:rsidP="00306E57">
            <w:pPr>
              <w:spacing w:after="0" w:line="240" w:lineRule="auto"/>
            </w:pPr>
          </w:p>
        </w:tc>
        <w:tc>
          <w:tcPr>
            <w:tcW w:w="7020" w:type="dxa"/>
          </w:tcPr>
          <w:p w:rsidR="00197F57" w:rsidRDefault="00197F57" w:rsidP="00306E57">
            <w:pPr>
              <w:pStyle w:val="ListParagraph"/>
              <w:spacing w:after="0" w:line="240" w:lineRule="auto"/>
              <w:ind w:left="61" w:hanging="142"/>
              <w:rPr>
                <w:rFonts w:asciiTheme="minorHAnsi" w:hAnsiTheme="minorHAnsi" w:cstheme="minorHAnsi"/>
              </w:rPr>
            </w:pPr>
          </w:p>
          <w:p w:rsidR="006A4E40" w:rsidRPr="00650B60" w:rsidRDefault="006A4E40" w:rsidP="00306E57">
            <w:pPr>
              <w:pStyle w:val="ListParagraph"/>
              <w:spacing w:after="0" w:line="240" w:lineRule="auto"/>
              <w:ind w:left="61" w:hanging="142"/>
              <w:rPr>
                <w:rFonts w:asciiTheme="minorHAnsi" w:hAnsiTheme="minorHAnsi" w:cstheme="minorHAnsi"/>
                <w:b/>
              </w:rPr>
            </w:pPr>
            <w:r w:rsidRPr="00650B60">
              <w:rPr>
                <w:rFonts w:asciiTheme="minorHAnsi" w:hAnsiTheme="minorHAnsi" w:cstheme="minorHAnsi"/>
                <w:b/>
              </w:rPr>
              <w:t>Copy's attached.</w:t>
            </w:r>
          </w:p>
          <w:p w:rsidR="006A4E40" w:rsidRDefault="00650B60" w:rsidP="00306E57">
            <w:pPr>
              <w:pStyle w:val="ListParagraph"/>
              <w:spacing w:after="0" w:line="240" w:lineRule="auto"/>
              <w:ind w:left="61" w:hanging="142"/>
              <w:rPr>
                <w:rFonts w:asciiTheme="minorHAnsi" w:hAnsiTheme="minorHAnsi" w:cstheme="minorHAnsi"/>
              </w:rPr>
            </w:pPr>
            <w:r>
              <w:rPr>
                <w:rFonts w:asciiTheme="minorHAnsi" w:hAnsiTheme="minorHAnsi" w:cstheme="minorHAnsi"/>
              </w:rPr>
              <w:t xml:space="preserve">A brief discussion was held over funding. KN explained to the meeting that there is no funding available at present for </w:t>
            </w:r>
            <w:r w:rsidR="009C412A">
              <w:rPr>
                <w:rFonts w:asciiTheme="minorHAnsi" w:hAnsiTheme="minorHAnsi" w:cstheme="minorHAnsi"/>
              </w:rPr>
              <w:t>potentially 10 Disability and Softball Cricket  sessions in the M</w:t>
            </w:r>
            <w:r>
              <w:rPr>
                <w:rFonts w:asciiTheme="minorHAnsi" w:hAnsiTheme="minorHAnsi" w:cstheme="minorHAnsi"/>
              </w:rPr>
              <w:t xml:space="preserve">oray area. </w:t>
            </w:r>
            <w:r w:rsidR="009C412A">
              <w:rPr>
                <w:rFonts w:asciiTheme="minorHAnsi" w:hAnsiTheme="minorHAnsi" w:cstheme="minorHAnsi"/>
              </w:rPr>
              <w:t xml:space="preserve">A response from the council was not very clear. </w:t>
            </w:r>
            <w:r>
              <w:rPr>
                <w:rFonts w:asciiTheme="minorHAnsi" w:hAnsiTheme="minorHAnsi" w:cstheme="minorHAnsi"/>
              </w:rPr>
              <w:t xml:space="preserve">KM said she did not expect to be paid for any sessions although she was not prepared to be out of pocket for travel, potentially around £150. </w:t>
            </w:r>
            <w:r w:rsidR="008E2048">
              <w:rPr>
                <w:rFonts w:asciiTheme="minorHAnsi" w:hAnsiTheme="minorHAnsi" w:cstheme="minorHAnsi"/>
              </w:rPr>
              <w:t xml:space="preserve"> </w:t>
            </w:r>
            <w:r w:rsidR="009C412A">
              <w:rPr>
                <w:rFonts w:asciiTheme="minorHAnsi" w:hAnsiTheme="minorHAnsi" w:cstheme="minorHAnsi"/>
              </w:rPr>
              <w:t xml:space="preserve">She enquired if any funding would be available from </w:t>
            </w:r>
            <w:proofErr w:type="spellStart"/>
            <w:r w:rsidR="009C412A">
              <w:rPr>
                <w:rFonts w:asciiTheme="minorHAnsi" w:hAnsiTheme="minorHAnsi" w:cstheme="minorHAnsi"/>
              </w:rPr>
              <w:t>Nosca</w:t>
            </w:r>
            <w:proofErr w:type="spellEnd"/>
            <w:r w:rsidR="009C412A">
              <w:rPr>
                <w:rFonts w:asciiTheme="minorHAnsi" w:hAnsiTheme="minorHAnsi" w:cstheme="minorHAnsi"/>
              </w:rPr>
              <w:t xml:space="preserve">. It was highlighted that with Highland council providing funding which was ring fenced for the Highland area, </w:t>
            </w:r>
            <w:proofErr w:type="spellStart"/>
            <w:r w:rsidR="009C412A">
              <w:rPr>
                <w:rFonts w:asciiTheme="minorHAnsi" w:hAnsiTheme="minorHAnsi" w:cstheme="minorHAnsi"/>
              </w:rPr>
              <w:t>Nosca</w:t>
            </w:r>
            <w:proofErr w:type="spellEnd"/>
            <w:r w:rsidR="009C412A">
              <w:rPr>
                <w:rFonts w:asciiTheme="minorHAnsi" w:hAnsiTheme="minorHAnsi" w:cstheme="minorHAnsi"/>
              </w:rPr>
              <w:t xml:space="preserve"> would effectively be funding on behalf of the council potentially. The request was turned down. </w:t>
            </w:r>
          </w:p>
          <w:p w:rsidR="006A4E40" w:rsidRDefault="006A4E40" w:rsidP="00306E57">
            <w:pPr>
              <w:pStyle w:val="ListParagraph"/>
              <w:spacing w:after="0" w:line="240" w:lineRule="auto"/>
              <w:ind w:left="61" w:hanging="142"/>
              <w:rPr>
                <w:rFonts w:asciiTheme="minorHAnsi" w:hAnsiTheme="minorHAnsi" w:cstheme="minorHAnsi"/>
              </w:rPr>
            </w:pPr>
          </w:p>
          <w:p w:rsidR="006A4E40" w:rsidRPr="008F7EE2" w:rsidRDefault="006A4E40" w:rsidP="00306E57">
            <w:pPr>
              <w:pStyle w:val="ListParagraph"/>
              <w:spacing w:after="0" w:line="240" w:lineRule="auto"/>
              <w:ind w:left="61" w:hanging="142"/>
              <w:rPr>
                <w:rFonts w:asciiTheme="minorHAnsi" w:hAnsiTheme="minorHAnsi" w:cstheme="minorHAnsi"/>
              </w:rPr>
            </w:pPr>
          </w:p>
        </w:tc>
        <w:tc>
          <w:tcPr>
            <w:tcW w:w="2332" w:type="dxa"/>
          </w:tcPr>
          <w:p w:rsidR="00197F57" w:rsidRDefault="00197F57" w:rsidP="00306E57">
            <w:pPr>
              <w:spacing w:after="0" w:line="240" w:lineRule="auto"/>
            </w:pPr>
          </w:p>
        </w:tc>
      </w:tr>
      <w:tr w:rsidR="00DF604C" w:rsidRPr="00847A12" w:rsidTr="00306E57">
        <w:tc>
          <w:tcPr>
            <w:tcW w:w="648" w:type="dxa"/>
          </w:tcPr>
          <w:p w:rsidR="00DF604C" w:rsidRPr="00847A12" w:rsidRDefault="00DF604C" w:rsidP="00306E57">
            <w:pPr>
              <w:spacing w:after="0" w:line="240" w:lineRule="auto"/>
            </w:pPr>
          </w:p>
        </w:tc>
        <w:tc>
          <w:tcPr>
            <w:tcW w:w="7020" w:type="dxa"/>
          </w:tcPr>
          <w:p w:rsidR="00DF604C" w:rsidRPr="008F7EE2" w:rsidRDefault="00DF604C" w:rsidP="00306E57">
            <w:pPr>
              <w:spacing w:after="0" w:line="240" w:lineRule="auto"/>
              <w:rPr>
                <w:rFonts w:asciiTheme="minorHAnsi" w:hAnsiTheme="minorHAnsi" w:cstheme="minorHAnsi"/>
              </w:rPr>
            </w:pPr>
          </w:p>
        </w:tc>
        <w:tc>
          <w:tcPr>
            <w:tcW w:w="2332" w:type="dxa"/>
          </w:tcPr>
          <w:p w:rsidR="00DF604C" w:rsidRPr="00847A12" w:rsidRDefault="00DF604C" w:rsidP="00306E57">
            <w:pPr>
              <w:spacing w:after="0" w:line="240" w:lineRule="auto"/>
            </w:pPr>
          </w:p>
        </w:tc>
      </w:tr>
      <w:tr w:rsidR="00DF604C" w:rsidRPr="00847A12" w:rsidTr="00306E57">
        <w:trPr>
          <w:trHeight w:val="343"/>
        </w:trPr>
        <w:tc>
          <w:tcPr>
            <w:tcW w:w="648" w:type="dxa"/>
          </w:tcPr>
          <w:p w:rsidR="00DF604C" w:rsidRPr="00C075A6" w:rsidRDefault="00DF604C" w:rsidP="00306E57">
            <w:pPr>
              <w:spacing w:after="0" w:line="240" w:lineRule="auto"/>
              <w:rPr>
                <w:b/>
                <w:bCs/>
              </w:rPr>
            </w:pPr>
            <w:r>
              <w:rPr>
                <w:b/>
                <w:bCs/>
              </w:rPr>
              <w:t xml:space="preserve">  8.</w:t>
            </w:r>
          </w:p>
        </w:tc>
        <w:tc>
          <w:tcPr>
            <w:tcW w:w="7020" w:type="dxa"/>
          </w:tcPr>
          <w:p w:rsidR="00DF604C" w:rsidRPr="00650B60" w:rsidRDefault="00650B60" w:rsidP="00306E57">
            <w:pPr>
              <w:spacing w:after="0" w:line="240" w:lineRule="auto"/>
              <w:rPr>
                <w:rFonts w:asciiTheme="minorHAnsi" w:hAnsiTheme="minorHAnsi" w:cstheme="minorHAnsi"/>
                <w:b/>
                <w:bCs/>
              </w:rPr>
            </w:pPr>
            <w:r w:rsidRPr="00650B60">
              <w:rPr>
                <w:rFonts w:asciiTheme="minorHAnsi" w:hAnsiTheme="minorHAnsi" w:cstheme="minorHAnsi"/>
                <w:b/>
                <w:bCs/>
              </w:rPr>
              <w:t>Cricket Scotland Update</w:t>
            </w:r>
          </w:p>
        </w:tc>
        <w:tc>
          <w:tcPr>
            <w:tcW w:w="2332" w:type="dxa"/>
          </w:tcPr>
          <w:p w:rsidR="00DF604C" w:rsidRPr="00847A12" w:rsidRDefault="00DF604C" w:rsidP="00306E57">
            <w:pPr>
              <w:spacing w:after="0" w:line="240" w:lineRule="auto"/>
            </w:pPr>
          </w:p>
        </w:tc>
      </w:tr>
      <w:tr w:rsidR="00DF604C" w:rsidRPr="00847A12" w:rsidTr="00306E57">
        <w:tc>
          <w:tcPr>
            <w:tcW w:w="648" w:type="dxa"/>
          </w:tcPr>
          <w:p w:rsidR="00DF604C" w:rsidRPr="00847A12" w:rsidRDefault="00DF604C" w:rsidP="00306E57">
            <w:pPr>
              <w:spacing w:after="0" w:line="240" w:lineRule="auto"/>
            </w:pPr>
            <w:r>
              <w:t xml:space="preserve"> </w:t>
            </w:r>
          </w:p>
        </w:tc>
        <w:tc>
          <w:tcPr>
            <w:tcW w:w="7020" w:type="dxa"/>
          </w:tcPr>
          <w:p w:rsidR="00DF604C" w:rsidRDefault="00DF604C" w:rsidP="00306E57">
            <w:pPr>
              <w:spacing w:after="0" w:line="240" w:lineRule="auto"/>
              <w:rPr>
                <w:rFonts w:asciiTheme="minorHAnsi" w:hAnsiTheme="minorHAnsi" w:cstheme="minorHAnsi"/>
              </w:rPr>
            </w:pPr>
          </w:p>
          <w:p w:rsidR="00650B60" w:rsidRDefault="00650B60" w:rsidP="00306E57">
            <w:pPr>
              <w:spacing w:after="0" w:line="240" w:lineRule="auto"/>
              <w:rPr>
                <w:rFonts w:asciiTheme="minorHAnsi" w:hAnsiTheme="minorHAnsi" w:cstheme="minorHAnsi"/>
                <w:b/>
              </w:rPr>
            </w:pPr>
            <w:r>
              <w:rPr>
                <w:rFonts w:asciiTheme="minorHAnsi" w:hAnsiTheme="minorHAnsi" w:cstheme="minorHAnsi"/>
                <w:b/>
              </w:rPr>
              <w:t>Copy</w:t>
            </w:r>
            <w:r w:rsidR="009C412A">
              <w:rPr>
                <w:rFonts w:asciiTheme="minorHAnsi" w:hAnsiTheme="minorHAnsi" w:cstheme="minorHAnsi"/>
                <w:b/>
              </w:rPr>
              <w:t xml:space="preserve"> attached.</w:t>
            </w:r>
          </w:p>
          <w:p w:rsidR="00650B60" w:rsidRDefault="00650B60" w:rsidP="00306E57">
            <w:pPr>
              <w:spacing w:after="0" w:line="240" w:lineRule="auto"/>
              <w:rPr>
                <w:rFonts w:asciiTheme="minorHAnsi" w:hAnsiTheme="minorHAnsi" w:cstheme="minorHAnsi"/>
                <w:b/>
              </w:rPr>
            </w:pPr>
          </w:p>
          <w:p w:rsidR="009C412A" w:rsidRPr="009C412A" w:rsidRDefault="009C412A" w:rsidP="00306E57">
            <w:pPr>
              <w:spacing w:after="0" w:line="240" w:lineRule="auto"/>
              <w:rPr>
                <w:rFonts w:asciiTheme="minorHAnsi" w:hAnsiTheme="minorHAnsi" w:cstheme="minorHAnsi"/>
              </w:rPr>
            </w:pPr>
            <w:r w:rsidRPr="009C412A">
              <w:rPr>
                <w:rFonts w:asciiTheme="minorHAnsi" w:hAnsiTheme="minorHAnsi" w:cstheme="minorHAnsi"/>
              </w:rPr>
              <w:t xml:space="preserve">KN made the meeting aware the individuals who are CPO's had to complete the required paperwork through the CS site now. They would not accept </w:t>
            </w:r>
            <w:r w:rsidR="00EF65DA">
              <w:rPr>
                <w:rFonts w:asciiTheme="minorHAnsi" w:hAnsiTheme="minorHAnsi" w:cstheme="minorHAnsi"/>
              </w:rPr>
              <w:t xml:space="preserve">clearances </w:t>
            </w:r>
            <w:r w:rsidRPr="009C412A">
              <w:rPr>
                <w:rFonts w:asciiTheme="minorHAnsi" w:hAnsiTheme="minorHAnsi" w:cstheme="minorHAnsi"/>
              </w:rPr>
              <w:t xml:space="preserve"> granted from other organisations. </w:t>
            </w:r>
          </w:p>
        </w:tc>
        <w:tc>
          <w:tcPr>
            <w:tcW w:w="2332" w:type="dxa"/>
          </w:tcPr>
          <w:p w:rsidR="00DF604C" w:rsidRDefault="00DF604C" w:rsidP="00306E57">
            <w:pPr>
              <w:spacing w:after="0" w:line="240" w:lineRule="auto"/>
              <w:rPr>
                <w:sz w:val="26"/>
                <w:szCs w:val="26"/>
              </w:rPr>
            </w:pPr>
          </w:p>
          <w:p w:rsidR="00DF604C" w:rsidRPr="00545B5D"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Pr="00847A12" w:rsidRDefault="00DF604C" w:rsidP="00306E57">
            <w:pPr>
              <w:spacing w:after="0" w:line="240" w:lineRule="auto"/>
            </w:pPr>
            <w:r>
              <w:t xml:space="preserve"> </w:t>
            </w:r>
          </w:p>
        </w:tc>
      </w:tr>
      <w:tr w:rsidR="00DF604C" w:rsidRPr="00847A12" w:rsidTr="00306E57">
        <w:trPr>
          <w:trHeight w:val="70"/>
        </w:trPr>
        <w:tc>
          <w:tcPr>
            <w:tcW w:w="648" w:type="dxa"/>
          </w:tcPr>
          <w:p w:rsidR="00DF604C" w:rsidRPr="00847A12" w:rsidRDefault="00DF604C" w:rsidP="00306E57">
            <w:pPr>
              <w:spacing w:after="0" w:line="240" w:lineRule="auto"/>
            </w:pPr>
          </w:p>
        </w:tc>
        <w:tc>
          <w:tcPr>
            <w:tcW w:w="7020" w:type="dxa"/>
          </w:tcPr>
          <w:p w:rsidR="00DF604C" w:rsidRPr="008F7EE2" w:rsidRDefault="00DF604C" w:rsidP="00306E57">
            <w:pPr>
              <w:spacing w:after="0" w:line="240" w:lineRule="auto"/>
              <w:rPr>
                <w:rFonts w:asciiTheme="minorHAnsi" w:hAnsiTheme="minorHAnsi" w:cstheme="minorHAnsi"/>
              </w:rPr>
            </w:pPr>
          </w:p>
        </w:tc>
        <w:tc>
          <w:tcPr>
            <w:tcW w:w="2332" w:type="dxa"/>
          </w:tcPr>
          <w:p w:rsidR="00DF604C" w:rsidRPr="00847A12" w:rsidRDefault="00DF604C" w:rsidP="00306E57">
            <w:pPr>
              <w:spacing w:after="0" w:line="240" w:lineRule="auto"/>
            </w:pPr>
          </w:p>
        </w:tc>
      </w:tr>
      <w:tr w:rsidR="00DF604C" w:rsidRPr="00847A12" w:rsidTr="00306E57">
        <w:tc>
          <w:tcPr>
            <w:tcW w:w="648" w:type="dxa"/>
          </w:tcPr>
          <w:p w:rsidR="00DF604C" w:rsidRDefault="00DF604C" w:rsidP="00306E57">
            <w:pPr>
              <w:spacing w:after="0" w:line="240" w:lineRule="auto"/>
              <w:rPr>
                <w:b/>
              </w:rPr>
            </w:pPr>
            <w:r>
              <w:rPr>
                <w:b/>
              </w:rPr>
              <w:t xml:space="preserve"> 9.</w:t>
            </w:r>
          </w:p>
        </w:tc>
        <w:tc>
          <w:tcPr>
            <w:tcW w:w="7020" w:type="dxa"/>
          </w:tcPr>
          <w:p w:rsidR="00DF604C" w:rsidRPr="009D189E" w:rsidRDefault="00A66648" w:rsidP="00306E57">
            <w:pPr>
              <w:spacing w:after="0" w:line="240" w:lineRule="auto"/>
              <w:rPr>
                <w:rFonts w:asciiTheme="minorHAnsi" w:hAnsiTheme="minorHAnsi" w:cstheme="minorHAnsi"/>
                <w:b/>
              </w:rPr>
            </w:pPr>
            <w:r>
              <w:rPr>
                <w:rFonts w:asciiTheme="minorHAnsi" w:hAnsiTheme="minorHAnsi" w:cstheme="minorHAnsi"/>
                <w:b/>
              </w:rPr>
              <w:t>AOCB</w:t>
            </w:r>
          </w:p>
        </w:tc>
        <w:tc>
          <w:tcPr>
            <w:tcW w:w="2332" w:type="dxa"/>
          </w:tcPr>
          <w:p w:rsidR="00DF604C" w:rsidRPr="00847A12" w:rsidRDefault="00DF604C" w:rsidP="00306E57">
            <w:pPr>
              <w:spacing w:after="0" w:line="240" w:lineRule="auto"/>
            </w:pPr>
          </w:p>
        </w:tc>
      </w:tr>
      <w:tr w:rsidR="00DF604C" w:rsidRPr="00847A12" w:rsidTr="00306E57">
        <w:tc>
          <w:tcPr>
            <w:tcW w:w="648" w:type="dxa"/>
          </w:tcPr>
          <w:p w:rsidR="00DF604C" w:rsidRDefault="00DF604C" w:rsidP="00306E57">
            <w:pPr>
              <w:spacing w:after="0" w:line="240" w:lineRule="auto"/>
              <w:rPr>
                <w:b/>
              </w:rPr>
            </w:pPr>
          </w:p>
        </w:tc>
        <w:tc>
          <w:tcPr>
            <w:tcW w:w="7020" w:type="dxa"/>
          </w:tcPr>
          <w:p w:rsidR="00DF604C" w:rsidRDefault="004B2264" w:rsidP="00306E57">
            <w:pPr>
              <w:spacing w:after="0" w:line="240" w:lineRule="auto"/>
              <w:rPr>
                <w:rFonts w:asciiTheme="minorHAnsi" w:hAnsiTheme="minorHAnsi" w:cstheme="minorHAnsi"/>
              </w:rPr>
            </w:pPr>
            <w:r>
              <w:rPr>
                <w:rFonts w:asciiTheme="minorHAnsi" w:hAnsiTheme="minorHAnsi" w:cstheme="minorHAnsi"/>
              </w:rPr>
              <w:t xml:space="preserve">GC indicated that he had received all match ball orders for this season and </w:t>
            </w:r>
            <w:r>
              <w:rPr>
                <w:rFonts w:asciiTheme="minorHAnsi" w:hAnsiTheme="minorHAnsi" w:cstheme="minorHAnsi"/>
              </w:rPr>
              <w:lastRenderedPageBreak/>
              <w:t xml:space="preserve">would be placing the order in the morning. He also suggested to the meeting that for this season </w:t>
            </w:r>
            <w:proofErr w:type="spellStart"/>
            <w:r>
              <w:rPr>
                <w:rFonts w:asciiTheme="minorHAnsi" w:hAnsiTheme="minorHAnsi" w:cstheme="minorHAnsi"/>
              </w:rPr>
              <w:t>Nosca</w:t>
            </w:r>
            <w:proofErr w:type="spellEnd"/>
            <w:r>
              <w:rPr>
                <w:rFonts w:asciiTheme="minorHAnsi" w:hAnsiTheme="minorHAnsi" w:cstheme="minorHAnsi"/>
              </w:rPr>
              <w:t xml:space="preserve"> purchase a new pink ball for cup competitions. Readers, the current red ball supplier can also offer a pink ball which is £3.80 cheaper than last year's balls. It was agreed to trial the new ball this season.</w:t>
            </w:r>
          </w:p>
          <w:p w:rsidR="004B2264" w:rsidRDefault="004B2264" w:rsidP="00306E57">
            <w:pPr>
              <w:spacing w:after="0" w:line="240" w:lineRule="auto"/>
              <w:rPr>
                <w:rFonts w:asciiTheme="minorHAnsi" w:hAnsiTheme="minorHAnsi" w:cstheme="minorHAnsi"/>
              </w:rPr>
            </w:pPr>
          </w:p>
          <w:p w:rsidR="004B2264" w:rsidRDefault="004B2264" w:rsidP="00306E57">
            <w:pPr>
              <w:spacing w:after="0" w:line="240" w:lineRule="auto"/>
              <w:rPr>
                <w:rFonts w:asciiTheme="minorHAnsi" w:hAnsiTheme="minorHAnsi" w:cstheme="minorHAnsi"/>
              </w:rPr>
            </w:pPr>
            <w:r>
              <w:rPr>
                <w:rFonts w:asciiTheme="minorHAnsi" w:hAnsiTheme="minorHAnsi" w:cstheme="minorHAnsi"/>
              </w:rPr>
              <w:t xml:space="preserve">RB advised the meeting that Skye &amp; </w:t>
            </w:r>
            <w:proofErr w:type="spellStart"/>
            <w:r>
              <w:rPr>
                <w:rFonts w:asciiTheme="minorHAnsi" w:hAnsiTheme="minorHAnsi" w:cstheme="minorHAnsi"/>
              </w:rPr>
              <w:t>Lochalsh</w:t>
            </w:r>
            <w:proofErr w:type="spellEnd"/>
            <w:r>
              <w:rPr>
                <w:rFonts w:asciiTheme="minorHAnsi" w:hAnsiTheme="minorHAnsi" w:cstheme="minorHAnsi"/>
              </w:rPr>
              <w:t xml:space="preserve"> had been in touch and were disappointed that their season shall be scheduled to finish potentially in June. Although this is unfortunate, there is not much </w:t>
            </w:r>
            <w:proofErr w:type="spellStart"/>
            <w:r>
              <w:rPr>
                <w:rFonts w:asciiTheme="minorHAnsi" w:hAnsiTheme="minorHAnsi" w:cstheme="minorHAnsi"/>
              </w:rPr>
              <w:t>Nosca</w:t>
            </w:r>
            <w:proofErr w:type="spellEnd"/>
            <w:r>
              <w:rPr>
                <w:rFonts w:asciiTheme="minorHAnsi" w:hAnsiTheme="minorHAnsi" w:cstheme="minorHAnsi"/>
              </w:rPr>
              <w:t xml:space="preserve"> can do about it. The fixtures are really tight this year and it is just the way that it resulted in.</w:t>
            </w:r>
          </w:p>
          <w:p w:rsidR="004B2264" w:rsidRDefault="004B2264" w:rsidP="00306E57">
            <w:pPr>
              <w:spacing w:after="0" w:line="240" w:lineRule="auto"/>
              <w:rPr>
                <w:rFonts w:asciiTheme="minorHAnsi" w:hAnsiTheme="minorHAnsi" w:cstheme="minorHAnsi"/>
              </w:rPr>
            </w:pPr>
          </w:p>
          <w:p w:rsidR="004B2264" w:rsidRDefault="00564AD3" w:rsidP="00306E57">
            <w:pPr>
              <w:spacing w:after="0" w:line="240" w:lineRule="auto"/>
              <w:rPr>
                <w:rFonts w:asciiTheme="minorHAnsi" w:hAnsiTheme="minorHAnsi" w:cstheme="minorHAnsi"/>
              </w:rPr>
            </w:pPr>
            <w:r>
              <w:rPr>
                <w:rFonts w:asciiTheme="minorHAnsi" w:hAnsiTheme="minorHAnsi" w:cstheme="minorHAnsi"/>
              </w:rPr>
              <w:t xml:space="preserve">KF told the meeting he had been in correspondence with Carolyn Farr. Carolyn had provided some feedback on the </w:t>
            </w:r>
            <w:proofErr w:type="spellStart"/>
            <w:r>
              <w:rPr>
                <w:rFonts w:asciiTheme="minorHAnsi" w:hAnsiTheme="minorHAnsi" w:cstheme="minorHAnsi"/>
              </w:rPr>
              <w:t>Cricketstats</w:t>
            </w:r>
            <w:proofErr w:type="spellEnd"/>
            <w:r>
              <w:rPr>
                <w:rFonts w:asciiTheme="minorHAnsi" w:hAnsiTheme="minorHAnsi" w:cstheme="minorHAnsi"/>
              </w:rPr>
              <w:t xml:space="preserve"> System and he said he would pass it to the meeting. Carolyn did not think it was as good as the last system &amp; believes it has not delivered on what it had promised. A few agreed that they preferred the old system compared to what we have at present. </w:t>
            </w:r>
          </w:p>
          <w:p w:rsidR="00564AD3" w:rsidRDefault="00564AD3" w:rsidP="00306E57">
            <w:pPr>
              <w:spacing w:after="0" w:line="240" w:lineRule="auto"/>
              <w:rPr>
                <w:rFonts w:asciiTheme="minorHAnsi" w:hAnsiTheme="minorHAnsi" w:cstheme="minorHAnsi"/>
              </w:rPr>
            </w:pPr>
          </w:p>
          <w:p w:rsidR="00564AD3" w:rsidRDefault="00564AD3" w:rsidP="00306E57">
            <w:pPr>
              <w:spacing w:after="0" w:line="240" w:lineRule="auto"/>
              <w:rPr>
                <w:rFonts w:asciiTheme="minorHAnsi" w:hAnsiTheme="minorHAnsi" w:cstheme="minorHAnsi"/>
              </w:rPr>
            </w:pPr>
            <w:r>
              <w:rPr>
                <w:rFonts w:asciiTheme="minorHAnsi" w:hAnsiTheme="minorHAnsi" w:cstheme="minorHAnsi"/>
              </w:rPr>
              <w:t xml:space="preserve">KF also asked another question that Carolyn had asked himself. It had been noted that </w:t>
            </w:r>
            <w:proofErr w:type="spellStart"/>
            <w:r>
              <w:rPr>
                <w:rFonts w:asciiTheme="minorHAnsi" w:hAnsiTheme="minorHAnsi" w:cstheme="minorHAnsi"/>
              </w:rPr>
              <w:t>Forres</w:t>
            </w:r>
            <w:proofErr w:type="spellEnd"/>
            <w:r>
              <w:rPr>
                <w:rFonts w:asciiTheme="minorHAnsi" w:hAnsiTheme="minorHAnsi" w:cstheme="minorHAnsi"/>
              </w:rPr>
              <w:t xml:space="preserve"> play Ross County twice this season before they have met Nairn or Elgin once. KF also mentioned to the meeting that </w:t>
            </w:r>
            <w:proofErr w:type="spellStart"/>
            <w:r>
              <w:rPr>
                <w:rFonts w:asciiTheme="minorHAnsi" w:hAnsiTheme="minorHAnsi" w:cstheme="minorHAnsi"/>
              </w:rPr>
              <w:t>Buckie</w:t>
            </w:r>
            <w:proofErr w:type="spellEnd"/>
            <w:r>
              <w:rPr>
                <w:rFonts w:asciiTheme="minorHAnsi" w:hAnsiTheme="minorHAnsi" w:cstheme="minorHAnsi"/>
              </w:rPr>
              <w:t xml:space="preserve"> play </w:t>
            </w:r>
            <w:proofErr w:type="spellStart"/>
            <w:r>
              <w:rPr>
                <w:rFonts w:asciiTheme="minorHAnsi" w:hAnsiTheme="minorHAnsi" w:cstheme="minorHAnsi"/>
              </w:rPr>
              <w:t>Huntly</w:t>
            </w:r>
            <w:proofErr w:type="spellEnd"/>
            <w:r>
              <w:rPr>
                <w:rFonts w:asciiTheme="minorHAnsi" w:hAnsiTheme="minorHAnsi" w:cstheme="minorHAnsi"/>
              </w:rPr>
              <w:t xml:space="preserve"> twice before they play Ross County or Nairn and queried if there was a reason for this. JLN advised that the situation has arose simply due to ground unavailability issues and when he produced the fixtures he moved whole weekend s around instead of individual matches. This approach seemed to wo</w:t>
            </w:r>
            <w:r w:rsidR="009A2136">
              <w:rPr>
                <w:rFonts w:asciiTheme="minorHAnsi" w:hAnsiTheme="minorHAnsi" w:cstheme="minorHAnsi"/>
              </w:rPr>
              <w:t xml:space="preserve">rk for the majority of issues and was adopted. MF also stated that in his experience, at times there can be a real difficulty producing the fixtures due to knock on effects from ground unavailability. </w:t>
            </w:r>
          </w:p>
          <w:p w:rsidR="009A2136" w:rsidRDefault="009A2136" w:rsidP="00306E57">
            <w:pPr>
              <w:spacing w:after="0" w:line="240" w:lineRule="auto"/>
              <w:rPr>
                <w:rFonts w:asciiTheme="minorHAnsi" w:hAnsiTheme="minorHAnsi" w:cstheme="minorHAnsi"/>
              </w:rPr>
            </w:pPr>
          </w:p>
          <w:p w:rsidR="009A2136" w:rsidRDefault="009A2136" w:rsidP="00306E57">
            <w:pPr>
              <w:spacing w:after="0" w:line="240" w:lineRule="auto"/>
              <w:rPr>
                <w:rFonts w:asciiTheme="minorHAnsi" w:hAnsiTheme="minorHAnsi" w:cstheme="minorHAnsi"/>
              </w:rPr>
            </w:pPr>
            <w:r>
              <w:rPr>
                <w:rFonts w:asciiTheme="minorHAnsi" w:hAnsiTheme="minorHAnsi" w:cstheme="minorHAnsi"/>
              </w:rPr>
              <w:t xml:space="preserve">GC advised that Terry Curran and himself had been approached to umpire Nairn's Charity match versus Scotland over 40's, which they had both accepted. </w:t>
            </w:r>
          </w:p>
          <w:p w:rsidR="009A2136" w:rsidRDefault="009A2136" w:rsidP="00306E57">
            <w:pPr>
              <w:spacing w:after="0" w:line="240" w:lineRule="auto"/>
              <w:rPr>
                <w:rFonts w:asciiTheme="minorHAnsi" w:hAnsiTheme="minorHAnsi" w:cstheme="minorHAnsi"/>
              </w:rPr>
            </w:pPr>
            <w:r>
              <w:rPr>
                <w:rFonts w:asciiTheme="minorHAnsi" w:hAnsiTheme="minorHAnsi" w:cstheme="minorHAnsi"/>
              </w:rPr>
              <w:t xml:space="preserve">AG highlighted that although the match was taken place on the 21st April, it had no knock on affect on any </w:t>
            </w:r>
            <w:proofErr w:type="spellStart"/>
            <w:r>
              <w:rPr>
                <w:rFonts w:asciiTheme="minorHAnsi" w:hAnsiTheme="minorHAnsi" w:cstheme="minorHAnsi"/>
              </w:rPr>
              <w:t>Nosca</w:t>
            </w:r>
            <w:proofErr w:type="spellEnd"/>
            <w:r>
              <w:rPr>
                <w:rFonts w:asciiTheme="minorHAnsi" w:hAnsiTheme="minorHAnsi" w:cstheme="minorHAnsi"/>
              </w:rPr>
              <w:t xml:space="preserve"> matches. </w:t>
            </w:r>
          </w:p>
          <w:p w:rsidR="009A2136" w:rsidRDefault="009A2136" w:rsidP="00306E57">
            <w:pPr>
              <w:spacing w:after="0" w:line="240" w:lineRule="auto"/>
              <w:rPr>
                <w:rFonts w:asciiTheme="minorHAnsi" w:hAnsiTheme="minorHAnsi" w:cstheme="minorHAnsi"/>
              </w:rPr>
            </w:pPr>
          </w:p>
          <w:p w:rsidR="009A2136" w:rsidRDefault="009A2136" w:rsidP="00306E57">
            <w:pPr>
              <w:spacing w:after="0" w:line="240" w:lineRule="auto"/>
              <w:rPr>
                <w:rFonts w:asciiTheme="minorHAnsi" w:hAnsiTheme="minorHAnsi" w:cstheme="minorHAnsi"/>
              </w:rPr>
            </w:pPr>
            <w:r>
              <w:rPr>
                <w:rFonts w:asciiTheme="minorHAnsi" w:hAnsiTheme="minorHAnsi" w:cstheme="minorHAnsi"/>
              </w:rPr>
              <w:t>GC referred to correspondence from Fort William and the issue around them potentially having to utilise The Abbey at Fort Augustus for some matches</w:t>
            </w:r>
            <w:r w:rsidR="00EF65DA">
              <w:rPr>
                <w:rFonts w:asciiTheme="minorHAnsi" w:hAnsiTheme="minorHAnsi" w:cstheme="minorHAnsi"/>
              </w:rPr>
              <w:t xml:space="preserve">. He questioned if the use of spring loaded stumps was permitted in the Senior league. MF spoke of a previous issue where a situation had arose, but there could be no recorded evidence sourced around the issue and therefore it had been deemed to be acceptable. RB said there was no issue with them after having played at Fort Augustus last year, and did not believe it to be an issue if indeed, Fort William do need to play they're.  </w:t>
            </w:r>
          </w:p>
          <w:p w:rsidR="00DF604C" w:rsidRPr="00AE26CD" w:rsidRDefault="00DF604C" w:rsidP="00306E57">
            <w:pPr>
              <w:spacing w:after="0" w:line="240" w:lineRule="auto"/>
              <w:rPr>
                <w:rFonts w:asciiTheme="minorHAnsi" w:hAnsiTheme="minorHAnsi" w:cstheme="minorHAnsi"/>
              </w:rPr>
            </w:pPr>
            <w:r>
              <w:rPr>
                <w:rFonts w:asciiTheme="minorHAnsi" w:hAnsiTheme="minorHAnsi" w:cstheme="minorHAnsi"/>
              </w:rPr>
              <w:t xml:space="preserve"> </w:t>
            </w:r>
          </w:p>
        </w:tc>
        <w:tc>
          <w:tcPr>
            <w:tcW w:w="2332" w:type="dxa"/>
          </w:tcPr>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Default="00DF604C" w:rsidP="00306E57">
            <w:pPr>
              <w:spacing w:after="0" w:line="240" w:lineRule="auto"/>
            </w:pPr>
          </w:p>
          <w:p w:rsidR="00DF604C" w:rsidRPr="00847A12" w:rsidRDefault="00DF604C" w:rsidP="00306E57">
            <w:pPr>
              <w:spacing w:after="0" w:line="240" w:lineRule="auto"/>
            </w:pPr>
          </w:p>
        </w:tc>
      </w:tr>
      <w:tr w:rsidR="00DF604C" w:rsidRPr="00847A12" w:rsidTr="00306E57">
        <w:tc>
          <w:tcPr>
            <w:tcW w:w="648" w:type="dxa"/>
          </w:tcPr>
          <w:p w:rsidR="00DF604C" w:rsidRPr="00FD1A22" w:rsidRDefault="00DF604C" w:rsidP="00306E57">
            <w:pPr>
              <w:spacing w:after="0" w:line="240" w:lineRule="auto"/>
              <w:rPr>
                <w:b/>
              </w:rPr>
            </w:pPr>
          </w:p>
        </w:tc>
        <w:tc>
          <w:tcPr>
            <w:tcW w:w="7020" w:type="dxa"/>
          </w:tcPr>
          <w:p w:rsidR="00DF604C" w:rsidRPr="008F7EE2" w:rsidRDefault="00DF604C" w:rsidP="00306E57">
            <w:pPr>
              <w:spacing w:after="0" w:line="240" w:lineRule="auto"/>
              <w:rPr>
                <w:rFonts w:asciiTheme="minorHAnsi" w:hAnsiTheme="minorHAnsi" w:cstheme="minorHAnsi"/>
                <w:b/>
              </w:rPr>
            </w:pPr>
          </w:p>
        </w:tc>
        <w:tc>
          <w:tcPr>
            <w:tcW w:w="2332" w:type="dxa"/>
          </w:tcPr>
          <w:p w:rsidR="00DF604C" w:rsidRPr="00847A12" w:rsidRDefault="00DF604C" w:rsidP="00306E57">
            <w:pPr>
              <w:spacing w:after="0" w:line="240" w:lineRule="auto"/>
            </w:pPr>
          </w:p>
        </w:tc>
      </w:tr>
      <w:tr w:rsidR="00DF604C" w:rsidRPr="00847A12" w:rsidTr="00306E57">
        <w:trPr>
          <w:trHeight w:val="70"/>
        </w:trPr>
        <w:tc>
          <w:tcPr>
            <w:tcW w:w="648" w:type="dxa"/>
          </w:tcPr>
          <w:p w:rsidR="00DF604C" w:rsidRPr="00E94435" w:rsidRDefault="00EF65DA" w:rsidP="00306E57">
            <w:pPr>
              <w:spacing w:after="0" w:line="240" w:lineRule="auto"/>
              <w:rPr>
                <w:b/>
              </w:rPr>
            </w:pPr>
            <w:r>
              <w:rPr>
                <w:b/>
              </w:rPr>
              <w:t>10</w:t>
            </w:r>
            <w:r w:rsidR="00DF604C">
              <w:rPr>
                <w:b/>
              </w:rPr>
              <w:t>.</w:t>
            </w:r>
          </w:p>
        </w:tc>
        <w:tc>
          <w:tcPr>
            <w:tcW w:w="7020" w:type="dxa"/>
          </w:tcPr>
          <w:p w:rsidR="00DF604C" w:rsidRPr="008F7EE2" w:rsidRDefault="00DF604C" w:rsidP="00306E57">
            <w:pPr>
              <w:spacing w:after="0" w:line="240" w:lineRule="auto"/>
              <w:rPr>
                <w:rFonts w:asciiTheme="minorHAnsi" w:hAnsiTheme="minorHAnsi" w:cstheme="minorHAnsi"/>
                <w:b/>
              </w:rPr>
            </w:pPr>
            <w:r w:rsidRPr="008F7EE2">
              <w:rPr>
                <w:rFonts w:asciiTheme="minorHAnsi" w:hAnsiTheme="minorHAnsi" w:cstheme="minorHAnsi"/>
                <w:b/>
              </w:rPr>
              <w:t>Date of Next Meetin</w:t>
            </w:r>
            <w:r w:rsidR="0060549B">
              <w:rPr>
                <w:rFonts w:asciiTheme="minorHAnsi" w:hAnsiTheme="minorHAnsi" w:cstheme="minorHAnsi"/>
                <w:b/>
              </w:rPr>
              <w:t>g</w:t>
            </w:r>
          </w:p>
        </w:tc>
        <w:tc>
          <w:tcPr>
            <w:tcW w:w="2332" w:type="dxa"/>
          </w:tcPr>
          <w:p w:rsidR="00DF604C" w:rsidRPr="00847A12" w:rsidRDefault="00DF604C" w:rsidP="00306E57">
            <w:pPr>
              <w:spacing w:after="0" w:line="240" w:lineRule="auto"/>
            </w:pPr>
          </w:p>
        </w:tc>
      </w:tr>
      <w:tr w:rsidR="00DF604C" w:rsidRPr="00847A12" w:rsidTr="00306E57">
        <w:trPr>
          <w:trHeight w:val="70"/>
        </w:trPr>
        <w:tc>
          <w:tcPr>
            <w:tcW w:w="648" w:type="dxa"/>
          </w:tcPr>
          <w:p w:rsidR="00DF604C" w:rsidRDefault="00DF604C" w:rsidP="00306E57">
            <w:pPr>
              <w:spacing w:after="0" w:line="240" w:lineRule="auto"/>
            </w:pPr>
          </w:p>
        </w:tc>
        <w:tc>
          <w:tcPr>
            <w:tcW w:w="7020" w:type="dxa"/>
          </w:tcPr>
          <w:p w:rsidR="00DF604C" w:rsidRPr="002E2D17" w:rsidRDefault="00197F57" w:rsidP="00306E57">
            <w:pPr>
              <w:spacing w:after="0" w:line="240" w:lineRule="auto"/>
              <w:rPr>
                <w:rFonts w:asciiTheme="minorHAnsi" w:hAnsiTheme="minorHAnsi" w:cstheme="minorHAnsi"/>
                <w:b/>
              </w:rPr>
            </w:pPr>
            <w:r>
              <w:rPr>
                <w:rFonts w:asciiTheme="minorHAnsi" w:hAnsiTheme="minorHAnsi" w:cstheme="minorHAnsi"/>
                <w:b/>
              </w:rPr>
              <w:t>Tuesday 14th May</w:t>
            </w:r>
            <w:r w:rsidR="00DF604C" w:rsidRPr="002E2D17">
              <w:rPr>
                <w:rFonts w:asciiTheme="minorHAnsi" w:hAnsiTheme="minorHAnsi" w:cstheme="minorHAnsi"/>
                <w:b/>
              </w:rPr>
              <w:t xml:space="preserve"> 6.45pm at Nairn Cricket Pavilion</w:t>
            </w:r>
          </w:p>
        </w:tc>
        <w:tc>
          <w:tcPr>
            <w:tcW w:w="2332" w:type="dxa"/>
          </w:tcPr>
          <w:p w:rsidR="00DF604C" w:rsidRPr="00847A12" w:rsidRDefault="00DF604C" w:rsidP="00306E57">
            <w:pPr>
              <w:spacing w:after="0" w:line="240" w:lineRule="auto"/>
            </w:pPr>
          </w:p>
        </w:tc>
      </w:tr>
      <w:tr w:rsidR="00DF604C" w:rsidRPr="00847A12" w:rsidTr="00306E57">
        <w:trPr>
          <w:trHeight w:val="70"/>
        </w:trPr>
        <w:tc>
          <w:tcPr>
            <w:tcW w:w="648" w:type="dxa"/>
          </w:tcPr>
          <w:p w:rsidR="00DF604C" w:rsidRDefault="00DF604C" w:rsidP="00306E57">
            <w:pPr>
              <w:spacing w:after="0" w:line="240" w:lineRule="auto"/>
            </w:pPr>
          </w:p>
        </w:tc>
        <w:tc>
          <w:tcPr>
            <w:tcW w:w="7020" w:type="dxa"/>
          </w:tcPr>
          <w:p w:rsidR="00DF604C" w:rsidRDefault="00DF604C" w:rsidP="00306E57">
            <w:pPr>
              <w:spacing w:after="0" w:line="240" w:lineRule="auto"/>
            </w:pPr>
          </w:p>
        </w:tc>
        <w:tc>
          <w:tcPr>
            <w:tcW w:w="2332" w:type="dxa"/>
          </w:tcPr>
          <w:p w:rsidR="00DF604C" w:rsidRPr="00847A12" w:rsidRDefault="00DF604C" w:rsidP="00306E57">
            <w:pPr>
              <w:spacing w:after="0" w:line="240" w:lineRule="auto"/>
            </w:pPr>
          </w:p>
        </w:tc>
      </w:tr>
    </w:tbl>
    <w:p w:rsidR="00F96BC9" w:rsidRDefault="00F96BC9"/>
    <w:sectPr w:rsidR="00F96BC9" w:rsidSect="00F96B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DF604C"/>
    <w:rsid w:val="00013FE2"/>
    <w:rsid w:val="00055558"/>
    <w:rsid w:val="00062E84"/>
    <w:rsid w:val="00140698"/>
    <w:rsid w:val="001459EC"/>
    <w:rsid w:val="00174818"/>
    <w:rsid w:val="00197F57"/>
    <w:rsid w:val="002A3760"/>
    <w:rsid w:val="003F79E3"/>
    <w:rsid w:val="00412BC8"/>
    <w:rsid w:val="004643B2"/>
    <w:rsid w:val="004826E6"/>
    <w:rsid w:val="004B2264"/>
    <w:rsid w:val="005419CE"/>
    <w:rsid w:val="00564AD3"/>
    <w:rsid w:val="0056614A"/>
    <w:rsid w:val="00576F60"/>
    <w:rsid w:val="005C53F5"/>
    <w:rsid w:val="0060549B"/>
    <w:rsid w:val="006375CC"/>
    <w:rsid w:val="006445E6"/>
    <w:rsid w:val="00650B60"/>
    <w:rsid w:val="006A4E40"/>
    <w:rsid w:val="006D5448"/>
    <w:rsid w:val="00705D5C"/>
    <w:rsid w:val="007C66F5"/>
    <w:rsid w:val="007C7392"/>
    <w:rsid w:val="00810942"/>
    <w:rsid w:val="00816D83"/>
    <w:rsid w:val="0085186F"/>
    <w:rsid w:val="008E2048"/>
    <w:rsid w:val="00920BAE"/>
    <w:rsid w:val="009250EF"/>
    <w:rsid w:val="00944732"/>
    <w:rsid w:val="0098588F"/>
    <w:rsid w:val="009A2136"/>
    <w:rsid w:val="009C412A"/>
    <w:rsid w:val="00A04FBC"/>
    <w:rsid w:val="00A66648"/>
    <w:rsid w:val="00A85438"/>
    <w:rsid w:val="00AB25C0"/>
    <w:rsid w:val="00B35A7B"/>
    <w:rsid w:val="00B509B3"/>
    <w:rsid w:val="00B92BAB"/>
    <w:rsid w:val="00C72B43"/>
    <w:rsid w:val="00CA6806"/>
    <w:rsid w:val="00D020E1"/>
    <w:rsid w:val="00D109D1"/>
    <w:rsid w:val="00D91539"/>
    <w:rsid w:val="00DD6CBE"/>
    <w:rsid w:val="00DF604C"/>
    <w:rsid w:val="00E702C0"/>
    <w:rsid w:val="00EF65DA"/>
    <w:rsid w:val="00F063BD"/>
    <w:rsid w:val="00F96BC9"/>
    <w:rsid w:val="00FF64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04C"/>
    <w:pPr>
      <w:ind w:left="720"/>
      <w:contextualSpacing/>
    </w:pPr>
  </w:style>
  <w:style w:type="paragraph" w:styleId="NormalWeb">
    <w:name w:val="Normal (Web)"/>
    <w:basedOn w:val="Normal"/>
    <w:uiPriority w:val="99"/>
    <w:unhideWhenUsed/>
    <w:rsid w:val="00DF604C"/>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702C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066457">
      <w:bodyDiv w:val="1"/>
      <w:marLeft w:val="0"/>
      <w:marRight w:val="0"/>
      <w:marTop w:val="0"/>
      <w:marBottom w:val="0"/>
      <w:divBdr>
        <w:top w:val="none" w:sz="0" w:space="0" w:color="auto"/>
        <w:left w:val="none" w:sz="0" w:space="0" w:color="auto"/>
        <w:bottom w:val="none" w:sz="0" w:space="0" w:color="auto"/>
        <w:right w:val="none" w:sz="0" w:space="0" w:color="auto"/>
      </w:divBdr>
    </w:div>
    <w:div w:id="96366433">
      <w:bodyDiv w:val="1"/>
      <w:marLeft w:val="0"/>
      <w:marRight w:val="0"/>
      <w:marTop w:val="0"/>
      <w:marBottom w:val="0"/>
      <w:divBdr>
        <w:top w:val="none" w:sz="0" w:space="0" w:color="auto"/>
        <w:left w:val="none" w:sz="0" w:space="0" w:color="auto"/>
        <w:bottom w:val="none" w:sz="0" w:space="0" w:color="auto"/>
        <w:right w:val="none" w:sz="0" w:space="0" w:color="auto"/>
      </w:divBdr>
    </w:div>
    <w:div w:id="448402374">
      <w:bodyDiv w:val="1"/>
      <w:marLeft w:val="0"/>
      <w:marRight w:val="0"/>
      <w:marTop w:val="0"/>
      <w:marBottom w:val="0"/>
      <w:divBdr>
        <w:top w:val="none" w:sz="0" w:space="0" w:color="auto"/>
        <w:left w:val="none" w:sz="0" w:space="0" w:color="auto"/>
        <w:bottom w:val="none" w:sz="0" w:space="0" w:color="auto"/>
        <w:right w:val="none" w:sz="0" w:space="0" w:color="auto"/>
      </w:divBdr>
    </w:div>
    <w:div w:id="1094128768">
      <w:bodyDiv w:val="1"/>
      <w:marLeft w:val="0"/>
      <w:marRight w:val="0"/>
      <w:marTop w:val="0"/>
      <w:marBottom w:val="0"/>
      <w:divBdr>
        <w:top w:val="none" w:sz="0" w:space="0" w:color="auto"/>
        <w:left w:val="none" w:sz="0" w:space="0" w:color="auto"/>
        <w:bottom w:val="none" w:sz="0" w:space="0" w:color="auto"/>
        <w:right w:val="none" w:sz="0" w:space="0" w:color="auto"/>
      </w:divBdr>
    </w:div>
    <w:div w:id="1333949966">
      <w:bodyDiv w:val="1"/>
      <w:marLeft w:val="0"/>
      <w:marRight w:val="0"/>
      <w:marTop w:val="0"/>
      <w:marBottom w:val="0"/>
      <w:divBdr>
        <w:top w:val="none" w:sz="0" w:space="0" w:color="auto"/>
        <w:left w:val="none" w:sz="0" w:space="0" w:color="auto"/>
        <w:bottom w:val="none" w:sz="0" w:space="0" w:color="auto"/>
        <w:right w:val="none" w:sz="0" w:space="0" w:color="auto"/>
      </w:divBdr>
    </w:div>
    <w:div w:id="1350718253">
      <w:bodyDiv w:val="1"/>
      <w:marLeft w:val="0"/>
      <w:marRight w:val="0"/>
      <w:marTop w:val="0"/>
      <w:marBottom w:val="0"/>
      <w:divBdr>
        <w:top w:val="none" w:sz="0" w:space="0" w:color="auto"/>
        <w:left w:val="none" w:sz="0" w:space="0" w:color="auto"/>
        <w:bottom w:val="none" w:sz="0" w:space="0" w:color="auto"/>
        <w:right w:val="none" w:sz="0" w:space="0" w:color="auto"/>
      </w:divBdr>
    </w:div>
    <w:div w:id="1926376539">
      <w:bodyDiv w:val="1"/>
      <w:marLeft w:val="0"/>
      <w:marRight w:val="0"/>
      <w:marTop w:val="0"/>
      <w:marBottom w:val="0"/>
      <w:divBdr>
        <w:top w:val="none" w:sz="0" w:space="0" w:color="auto"/>
        <w:left w:val="none" w:sz="0" w:space="0" w:color="auto"/>
        <w:bottom w:val="none" w:sz="0" w:space="0" w:color="auto"/>
        <w:right w:val="none" w:sz="0" w:space="0" w:color="auto"/>
      </w:divBdr>
    </w:div>
    <w:div w:id="20356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9</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kev99</dc:creator>
  <cp:lastModifiedBy>kev99</cp:lastModifiedBy>
  <cp:revision>21</cp:revision>
  <dcterms:created xsi:type="dcterms:W3CDTF">2019-04-02T21:49:00Z</dcterms:created>
  <dcterms:modified xsi:type="dcterms:W3CDTF">2019-04-05T20:36:00Z</dcterms:modified>
</cp:coreProperties>
</file>